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B334" w14:textId="77777777" w:rsidR="00581EA7" w:rsidRPr="002D0DAB" w:rsidRDefault="00581EA7" w:rsidP="00581EA7">
      <w:pPr>
        <w:spacing w:line="276" w:lineRule="auto"/>
        <w:jc w:val="center"/>
        <w:rPr>
          <w:rFonts w:cs="Times New Roman"/>
          <w:b/>
          <w:bCs/>
          <w:i/>
        </w:rPr>
      </w:pPr>
      <w:r w:rsidRPr="002D0DAB">
        <w:rPr>
          <w:rFonts w:cs="Times New Roman"/>
          <w:b/>
          <w:bCs/>
          <w:i/>
        </w:rPr>
        <w:t xml:space="preserve">Obrazloženje </w:t>
      </w:r>
    </w:p>
    <w:p w14:paraId="78C3CF64" w14:textId="77777777" w:rsidR="00581EA7" w:rsidRPr="002D0DAB" w:rsidRDefault="00581EA7" w:rsidP="00581EA7">
      <w:pPr>
        <w:spacing w:line="276" w:lineRule="auto"/>
        <w:jc w:val="both"/>
        <w:rPr>
          <w:rFonts w:cs="Times New Roman"/>
          <w:b/>
          <w:bCs/>
        </w:rPr>
      </w:pPr>
    </w:p>
    <w:p w14:paraId="0AF8390D" w14:textId="744A3662" w:rsidR="00581EA7" w:rsidRPr="006B4736" w:rsidRDefault="00BD2FEF" w:rsidP="006B4736">
      <w:pPr>
        <w:spacing w:line="276" w:lineRule="auto"/>
        <w:ind w:left="1560"/>
        <w:rPr>
          <w:rFonts w:cs="Times New Roman"/>
          <w:b/>
          <w:bCs/>
          <w:i/>
        </w:rPr>
      </w:pPr>
      <w:r>
        <w:rPr>
          <w:rFonts w:cs="Times New Roman"/>
          <w:b/>
          <w:bCs/>
          <w:i/>
        </w:rPr>
        <w:t>I</w:t>
      </w:r>
      <w:r w:rsidR="008F2262">
        <w:rPr>
          <w:rFonts w:cs="Times New Roman"/>
          <w:b/>
          <w:bCs/>
          <w:i/>
        </w:rPr>
        <w:t>I</w:t>
      </w:r>
      <w:r w:rsidR="006B4736">
        <w:rPr>
          <w:rFonts w:cs="Times New Roman"/>
          <w:b/>
          <w:bCs/>
          <w:i/>
        </w:rPr>
        <w:t xml:space="preserve">.  </w:t>
      </w:r>
      <w:r w:rsidR="00581EA7" w:rsidRPr="006B4736">
        <w:rPr>
          <w:rFonts w:cs="Times New Roman"/>
          <w:b/>
          <w:bCs/>
          <w:i/>
        </w:rPr>
        <w:t>Izmjena i dopuna Proračuna Grada Valpova za 202</w:t>
      </w:r>
      <w:r>
        <w:rPr>
          <w:rFonts w:cs="Times New Roman"/>
          <w:b/>
          <w:bCs/>
          <w:i/>
        </w:rPr>
        <w:t>5</w:t>
      </w:r>
      <w:r w:rsidR="00581EA7" w:rsidRPr="006B4736">
        <w:rPr>
          <w:rFonts w:cs="Times New Roman"/>
          <w:b/>
          <w:bCs/>
          <w:i/>
        </w:rPr>
        <w:t>. godinu</w:t>
      </w:r>
    </w:p>
    <w:p w14:paraId="01358E84" w14:textId="3F673276" w:rsidR="00581EA7" w:rsidRPr="001C5C98" w:rsidRDefault="00581EA7" w:rsidP="0099500C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  <w:i/>
        </w:rPr>
        <w:t xml:space="preserve"> </w:t>
      </w:r>
    </w:p>
    <w:p w14:paraId="7EA906EF" w14:textId="77777777" w:rsidR="00581EA7" w:rsidRPr="001C5C98" w:rsidRDefault="00581EA7" w:rsidP="00581EA7">
      <w:pPr>
        <w:spacing w:line="276" w:lineRule="auto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UVOD </w:t>
      </w:r>
    </w:p>
    <w:p w14:paraId="357C0CBE" w14:textId="77777777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</w:p>
    <w:p w14:paraId="73019516" w14:textId="3D00189A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>Proračun Grada Valpova za 202</w:t>
      </w:r>
      <w:r w:rsidR="00BD2FEF">
        <w:rPr>
          <w:rFonts w:cs="Times New Roman"/>
        </w:rPr>
        <w:t>5</w:t>
      </w:r>
      <w:r w:rsidRPr="001C5C98">
        <w:rPr>
          <w:rFonts w:cs="Times New Roman"/>
        </w:rPr>
        <w:t>. godinu i projekcije za 202</w:t>
      </w:r>
      <w:r w:rsidR="00BD2FEF">
        <w:rPr>
          <w:rFonts w:cs="Times New Roman"/>
        </w:rPr>
        <w:t>6</w:t>
      </w:r>
      <w:r w:rsidRPr="001C5C98">
        <w:rPr>
          <w:rFonts w:cs="Times New Roman"/>
        </w:rPr>
        <w:t>. i 202</w:t>
      </w:r>
      <w:r w:rsidR="00BD2FEF">
        <w:rPr>
          <w:rFonts w:cs="Times New Roman"/>
        </w:rPr>
        <w:t>7</w:t>
      </w:r>
      <w:r w:rsidRPr="001C5C98">
        <w:rPr>
          <w:rFonts w:cs="Times New Roman"/>
        </w:rPr>
        <w:t xml:space="preserve">. godinu izrađeni su u skladu sa Zakonom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).</w:t>
      </w:r>
    </w:p>
    <w:p w14:paraId="1EC15273" w14:textId="318D6029" w:rsidR="00581EA7" w:rsidRDefault="00581EA7" w:rsidP="00581EA7">
      <w:pPr>
        <w:spacing w:line="276" w:lineRule="auto"/>
        <w:jc w:val="both"/>
        <w:rPr>
          <w:rFonts w:cs="Times New Roman"/>
        </w:rPr>
      </w:pPr>
      <w:r w:rsidRPr="001C5C98">
        <w:rPr>
          <w:rFonts w:cs="Times New Roman"/>
        </w:rPr>
        <w:tab/>
        <w:t>Ministarstvo financija RH dostavilo je u skladu sa Zakonom o proračunu Upute za izradu proračuna jedinica lokalne i područne (regionalne) samouprave za razdoblje 202</w:t>
      </w:r>
      <w:r w:rsidR="00BD2FEF">
        <w:rPr>
          <w:rFonts w:cs="Times New Roman"/>
        </w:rPr>
        <w:t>5</w:t>
      </w:r>
      <w:r w:rsidRPr="001C5C98">
        <w:rPr>
          <w:rFonts w:cs="Times New Roman"/>
        </w:rPr>
        <w:t>.-202</w:t>
      </w:r>
      <w:r w:rsidR="00BD2FEF">
        <w:rPr>
          <w:rFonts w:cs="Times New Roman"/>
        </w:rPr>
        <w:t>7</w:t>
      </w:r>
      <w:r w:rsidRPr="001C5C98">
        <w:rPr>
          <w:rFonts w:cs="Times New Roman"/>
        </w:rPr>
        <w:t>., te je Proračun za iduće razdoblje koncipiran na temelju istih.</w:t>
      </w:r>
      <w:r>
        <w:rPr>
          <w:rFonts w:cs="Times New Roman"/>
        </w:rPr>
        <w:t xml:space="preserve"> </w:t>
      </w:r>
    </w:p>
    <w:p w14:paraId="7984B727" w14:textId="5E15366D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Ove </w:t>
      </w:r>
      <w:r w:rsidR="008F2262">
        <w:rPr>
          <w:rFonts w:cs="Times New Roman"/>
        </w:rPr>
        <w:t>I</w:t>
      </w:r>
      <w:r w:rsidR="00BD2FEF">
        <w:rPr>
          <w:rFonts w:cs="Times New Roman"/>
        </w:rPr>
        <w:t>I</w:t>
      </w:r>
      <w:r>
        <w:rPr>
          <w:rFonts w:cs="Times New Roman"/>
        </w:rPr>
        <w:t>. Izmjene i dopune proračuna za 202</w:t>
      </w:r>
      <w:r w:rsidR="00BD2FEF">
        <w:rPr>
          <w:rFonts w:cs="Times New Roman"/>
        </w:rPr>
        <w:t>5</w:t>
      </w:r>
      <w:r>
        <w:rPr>
          <w:rFonts w:cs="Times New Roman"/>
        </w:rPr>
        <w:t xml:space="preserve">.g predlažu se zbog potrebe da se </w:t>
      </w:r>
      <w:r w:rsidR="00683325">
        <w:rPr>
          <w:rFonts w:cs="Times New Roman"/>
        </w:rPr>
        <w:t xml:space="preserve">postojeći Programi </w:t>
      </w:r>
      <w:r>
        <w:rPr>
          <w:rFonts w:cs="Times New Roman"/>
        </w:rPr>
        <w:t xml:space="preserve">dopune stavkama </w:t>
      </w:r>
      <w:r w:rsidR="00683325">
        <w:rPr>
          <w:rFonts w:cs="Times New Roman"/>
        </w:rPr>
        <w:t xml:space="preserve">i iznosima </w:t>
      </w:r>
      <w:r>
        <w:rPr>
          <w:rFonts w:cs="Times New Roman"/>
        </w:rPr>
        <w:t>koj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nisu bil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predviđen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izvornim proračunom. </w:t>
      </w:r>
    </w:p>
    <w:p w14:paraId="737347E7" w14:textId="00CD48D1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 xml:space="preserve">Sukladno </w:t>
      </w:r>
      <w:r>
        <w:rPr>
          <w:rFonts w:cs="Times New Roman"/>
        </w:rPr>
        <w:t xml:space="preserve">Zakonu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</w:t>
      </w:r>
      <w:r>
        <w:rPr>
          <w:rFonts w:cs="Times New Roman"/>
        </w:rPr>
        <w:t xml:space="preserve"> čl. 42. st.2. </w:t>
      </w:r>
      <w:r w:rsidR="008A3F9C">
        <w:rPr>
          <w:rFonts w:cs="Times New Roman"/>
        </w:rPr>
        <w:t>I</w:t>
      </w:r>
      <w:r w:rsidR="00FD20DE">
        <w:rPr>
          <w:rFonts w:cs="Times New Roman"/>
        </w:rPr>
        <w:t>V</w:t>
      </w:r>
      <w:r>
        <w:rPr>
          <w:rFonts w:cs="Times New Roman"/>
        </w:rPr>
        <w:t>. Izmjene i dopune p</w:t>
      </w:r>
      <w:r w:rsidRPr="001C5C98">
        <w:rPr>
          <w:rFonts w:cs="Times New Roman"/>
        </w:rPr>
        <w:t>roračun</w:t>
      </w:r>
      <w:r>
        <w:rPr>
          <w:rFonts w:cs="Times New Roman"/>
        </w:rPr>
        <w:t>a</w:t>
      </w:r>
      <w:r w:rsidRPr="001C5C98">
        <w:rPr>
          <w:rFonts w:cs="Times New Roman"/>
        </w:rPr>
        <w:t xml:space="preserve"> Grada Valpova sastoj</w:t>
      </w:r>
      <w:r>
        <w:rPr>
          <w:rFonts w:cs="Times New Roman"/>
        </w:rPr>
        <w:t>e</w:t>
      </w:r>
      <w:r w:rsidRPr="001C5C98">
        <w:rPr>
          <w:rFonts w:cs="Times New Roman"/>
        </w:rPr>
        <w:t xml:space="preserve"> se</w:t>
      </w:r>
      <w:r w:rsidR="00DA542C">
        <w:rPr>
          <w:rFonts w:cs="Times New Roman"/>
        </w:rPr>
        <w:t xml:space="preserve"> od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plana za tekuću proračunsku godinu i sadrže o</w:t>
      </w:r>
      <w:r w:rsidRPr="001C5C98">
        <w:rPr>
          <w:rFonts w:cs="Times New Roman"/>
        </w:rPr>
        <w:t>pć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i </w:t>
      </w:r>
      <w:r>
        <w:rPr>
          <w:rFonts w:cs="Times New Roman"/>
        </w:rPr>
        <w:t>p</w:t>
      </w:r>
      <w:r w:rsidRPr="001C5C98">
        <w:rPr>
          <w:rFonts w:cs="Times New Roman"/>
        </w:rPr>
        <w:t>osebn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di</w:t>
      </w:r>
      <w:r>
        <w:rPr>
          <w:rFonts w:cs="Times New Roman"/>
        </w:rPr>
        <w:t>o</w:t>
      </w:r>
      <w:r w:rsidRPr="001C5C98">
        <w:rPr>
          <w:rFonts w:cs="Times New Roman"/>
        </w:rPr>
        <w:t xml:space="preserve">, te </w:t>
      </w:r>
      <w:r>
        <w:rPr>
          <w:rFonts w:cs="Times New Roman"/>
        </w:rPr>
        <w:t>o</w:t>
      </w:r>
      <w:r w:rsidRPr="001C5C98">
        <w:rPr>
          <w:rFonts w:cs="Times New Roman"/>
        </w:rPr>
        <w:t>brazloženj</w:t>
      </w:r>
      <w:r w:rsidR="00DA542C">
        <w:rPr>
          <w:rFonts w:cs="Times New Roman"/>
        </w:rPr>
        <w:t>e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izmjena i dopuna proračuna</w:t>
      </w:r>
      <w:r w:rsidRPr="001C5C98">
        <w:rPr>
          <w:rFonts w:cs="Times New Roman"/>
        </w:rPr>
        <w:t>.</w:t>
      </w:r>
    </w:p>
    <w:p w14:paraId="289A691F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6BF9C02" w14:textId="6ED5D1EE" w:rsidR="00581EA7" w:rsidRPr="006959BF" w:rsidRDefault="00581EA7" w:rsidP="00581EA7">
      <w:pPr>
        <w:spacing w:line="276" w:lineRule="auto"/>
        <w:jc w:val="both"/>
        <w:rPr>
          <w:rFonts w:cs="Times New Roman"/>
          <w:b/>
          <w:bCs/>
          <w:iCs/>
        </w:rPr>
      </w:pPr>
      <w:r w:rsidRPr="001C5C98">
        <w:rPr>
          <w:rFonts w:cs="Times New Roman"/>
          <w:b/>
          <w:bCs/>
        </w:rPr>
        <w:t>OBRAZLOŽENJE OPĆEG DIJELA</w:t>
      </w:r>
      <w:r>
        <w:rPr>
          <w:rFonts w:cs="Times New Roman"/>
          <w:b/>
          <w:bCs/>
        </w:rPr>
        <w:t xml:space="preserve"> </w:t>
      </w:r>
      <w:r w:rsidR="008F2262">
        <w:rPr>
          <w:rFonts w:cs="Times New Roman"/>
          <w:b/>
          <w:bCs/>
        </w:rPr>
        <w:t>I</w:t>
      </w:r>
      <w:r w:rsidR="00BD2FEF"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>.</w:t>
      </w:r>
      <w:r w:rsidRPr="001C5C98">
        <w:rPr>
          <w:rFonts w:cs="Times New Roman"/>
          <w:b/>
          <w:bCs/>
        </w:rPr>
        <w:t xml:space="preserve"> </w:t>
      </w:r>
      <w:r w:rsidRPr="006959BF">
        <w:rPr>
          <w:rFonts w:cs="Times New Roman"/>
          <w:b/>
          <w:bCs/>
          <w:iCs/>
        </w:rPr>
        <w:t>IZMJENA I DOPUNA PRORAČUNA GRADA VALPOVA ZA 202</w:t>
      </w:r>
      <w:r w:rsidR="00BD2FEF">
        <w:rPr>
          <w:rFonts w:cs="Times New Roman"/>
          <w:b/>
          <w:bCs/>
          <w:iCs/>
        </w:rPr>
        <w:t>5</w:t>
      </w:r>
      <w:r w:rsidRPr="006959BF">
        <w:rPr>
          <w:rFonts w:cs="Times New Roman"/>
          <w:b/>
          <w:bCs/>
          <w:iCs/>
        </w:rPr>
        <w:t>. GODINU</w:t>
      </w:r>
    </w:p>
    <w:p w14:paraId="3FD0D916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A24EB19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>Prihodi</w:t>
      </w:r>
    </w:p>
    <w:p w14:paraId="055BEA37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3234E213" w14:textId="6A1DADFD" w:rsidR="00581EA7" w:rsidRPr="001C5C98" w:rsidRDefault="00005132" w:rsidP="00005132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Ovim </w:t>
      </w:r>
      <w:r w:rsidR="008F2262">
        <w:rPr>
          <w:rFonts w:cs="Times New Roman"/>
        </w:rPr>
        <w:t>II</w:t>
      </w:r>
      <w:r>
        <w:rPr>
          <w:rFonts w:cs="Times New Roman"/>
        </w:rPr>
        <w:t xml:space="preserve">. </w:t>
      </w:r>
      <w:r w:rsidR="00581EA7">
        <w:rPr>
          <w:rFonts w:cs="Times New Roman"/>
        </w:rPr>
        <w:t xml:space="preserve">Izmjenama i dopunama </w:t>
      </w:r>
      <w:r w:rsidR="00581EA7" w:rsidRPr="001C5C98">
        <w:rPr>
          <w:rFonts w:cs="Times New Roman"/>
        </w:rPr>
        <w:t>Proračun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Grada Valpova za 202</w:t>
      </w:r>
      <w:r w:rsidR="00BD2FEF">
        <w:rPr>
          <w:rFonts w:cs="Times New Roman"/>
        </w:rPr>
        <w:t>5</w:t>
      </w:r>
      <w:r w:rsidR="00581EA7" w:rsidRPr="001C5C98">
        <w:rPr>
          <w:rFonts w:cs="Times New Roman"/>
        </w:rPr>
        <w:t>. godinu prihodovn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stran</w:t>
      </w:r>
      <w:r w:rsidR="00581EA7">
        <w:rPr>
          <w:rFonts w:cs="Times New Roman"/>
        </w:rPr>
        <w:t xml:space="preserve">a se </w:t>
      </w:r>
      <w:r w:rsidR="00FD20DE">
        <w:rPr>
          <w:rFonts w:cs="Times New Roman"/>
        </w:rPr>
        <w:t>povećava</w:t>
      </w:r>
      <w:r w:rsidR="00581EA7">
        <w:rPr>
          <w:rFonts w:cs="Times New Roman"/>
        </w:rPr>
        <w:t xml:space="preserve"> za </w:t>
      </w:r>
      <w:r w:rsidR="008F2262" w:rsidRPr="008F2262">
        <w:rPr>
          <w:rFonts w:cs="Times New Roman"/>
        </w:rPr>
        <w:t>1.150.800,00</w:t>
      </w:r>
      <w:r w:rsidR="0034723F">
        <w:rPr>
          <w:rFonts w:cs="Times New Roman"/>
        </w:rPr>
        <w:t xml:space="preserve"> </w:t>
      </w:r>
      <w:r w:rsidR="00581EA7" w:rsidRPr="00F4042E">
        <w:rPr>
          <w:rFonts w:cs="Times New Roman"/>
        </w:rPr>
        <w:t xml:space="preserve">EUR </w:t>
      </w:r>
      <w:r w:rsidR="00581EA7">
        <w:rPr>
          <w:rFonts w:cs="Times New Roman"/>
        </w:rPr>
        <w:t xml:space="preserve">te ukupno iznosi </w:t>
      </w:r>
      <w:r w:rsidR="008F2262" w:rsidRPr="008F2262">
        <w:rPr>
          <w:rFonts w:cs="Times New Roman"/>
        </w:rPr>
        <w:t>10.455.643,00</w:t>
      </w:r>
      <w:r w:rsidR="0034723F">
        <w:rPr>
          <w:rFonts w:cs="Times New Roman"/>
        </w:rPr>
        <w:t xml:space="preserve"> </w:t>
      </w:r>
      <w:r w:rsidR="00581EA7" w:rsidRPr="001C5C98">
        <w:rPr>
          <w:rFonts w:cs="Times New Roman"/>
        </w:rPr>
        <w:t xml:space="preserve">EUR. </w:t>
      </w:r>
    </w:p>
    <w:p w14:paraId="0114E8F4" w14:textId="33717460" w:rsidR="00112FE7" w:rsidRDefault="00112FE7" w:rsidP="00681516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Prihodi poslovanja (razred 6) </w:t>
      </w:r>
      <w:r w:rsidR="00FD20DE">
        <w:rPr>
          <w:rFonts w:cs="Times New Roman"/>
        </w:rPr>
        <w:t>povećavaju</w:t>
      </w:r>
      <w:r>
        <w:rPr>
          <w:rFonts w:cs="Times New Roman"/>
        </w:rPr>
        <w:t xml:space="preserve"> se za iznos od </w:t>
      </w:r>
      <w:r w:rsidR="008F2262" w:rsidRPr="008F2262">
        <w:rPr>
          <w:rFonts w:cs="Times New Roman"/>
        </w:rPr>
        <w:t>1.150.800,00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su sada planirani u iznosu od </w:t>
      </w:r>
      <w:r w:rsidR="008F2262" w:rsidRPr="008F2262">
        <w:rPr>
          <w:rFonts w:cs="Times New Roman"/>
        </w:rPr>
        <w:t>10.178.043,00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>EUR.</w:t>
      </w:r>
    </w:p>
    <w:p w14:paraId="709FB8C7" w14:textId="3372856B" w:rsidR="00005132" w:rsidRDefault="006B4736" w:rsidP="00005132">
      <w:pPr>
        <w:spacing w:line="276" w:lineRule="auto"/>
        <w:ind w:firstLine="708"/>
        <w:jc w:val="both"/>
        <w:rPr>
          <w:rFonts w:cs="Times New Roman"/>
        </w:rPr>
      </w:pPr>
      <w:r w:rsidRPr="006B4736">
        <w:rPr>
          <w:rFonts w:cs="Times New Roman"/>
        </w:rPr>
        <w:t xml:space="preserve">Prihodi od poreza </w:t>
      </w:r>
      <w:r w:rsidR="00112FE7">
        <w:rPr>
          <w:rFonts w:cs="Times New Roman"/>
        </w:rPr>
        <w:t>(6</w:t>
      </w:r>
      <w:r>
        <w:rPr>
          <w:rFonts w:cs="Times New Roman"/>
        </w:rPr>
        <w:t>1</w:t>
      </w:r>
      <w:r w:rsidR="00112FE7">
        <w:rPr>
          <w:rFonts w:cs="Times New Roman"/>
        </w:rPr>
        <w:t xml:space="preserve">) </w:t>
      </w:r>
      <w:r w:rsidR="00FD20DE">
        <w:rPr>
          <w:rFonts w:cs="Times New Roman"/>
        </w:rPr>
        <w:t xml:space="preserve">povećavaju </w:t>
      </w:r>
      <w:r w:rsidR="00F656E3">
        <w:rPr>
          <w:rFonts w:cs="Times New Roman"/>
        </w:rPr>
        <w:t xml:space="preserve">se za iznos od </w:t>
      </w:r>
      <w:r w:rsidR="008F2262" w:rsidRPr="008F2262">
        <w:rPr>
          <w:rFonts w:cs="Times New Roman"/>
        </w:rPr>
        <w:t>7.600,00</w:t>
      </w:r>
      <w:r w:rsidR="00F656E3">
        <w:rPr>
          <w:rFonts w:cs="Times New Roman"/>
        </w:rPr>
        <w:t xml:space="preserve"> EUR te su sada planirani u iznosu od </w:t>
      </w:r>
      <w:r w:rsidR="00E34D16" w:rsidRPr="00E34D16">
        <w:rPr>
          <w:rFonts w:cs="Times New Roman"/>
        </w:rPr>
        <w:t>4.</w:t>
      </w:r>
      <w:r w:rsidR="008F2262" w:rsidRPr="008F2262">
        <w:t xml:space="preserve"> </w:t>
      </w:r>
      <w:r w:rsidR="008F2262" w:rsidRPr="008F2262">
        <w:rPr>
          <w:rFonts w:cs="Times New Roman"/>
        </w:rPr>
        <w:t>4.440.843,00</w:t>
      </w:r>
      <w:r w:rsidR="00F656E3">
        <w:rPr>
          <w:rFonts w:cs="Times New Roman"/>
        </w:rPr>
        <w:t xml:space="preserve"> EUR. </w:t>
      </w:r>
    </w:p>
    <w:p w14:paraId="72A00A6F" w14:textId="158D3389" w:rsidR="00005132" w:rsidRPr="00005132" w:rsidRDefault="00005132" w:rsidP="00005132">
      <w:pPr>
        <w:spacing w:line="276" w:lineRule="auto"/>
        <w:ind w:firstLine="708"/>
        <w:jc w:val="both"/>
        <w:rPr>
          <w:rFonts w:cs="Times New Roman"/>
        </w:rPr>
      </w:pPr>
      <w:r w:rsidRPr="00005132">
        <w:rPr>
          <w:rFonts w:cs="Times New Roman"/>
        </w:rPr>
        <w:t>Pomoći iz inozemstva i od subjekata unutar općeg proračuna</w:t>
      </w:r>
      <w:r>
        <w:rPr>
          <w:rFonts w:cs="Times New Roman"/>
        </w:rPr>
        <w:t xml:space="preserve"> (63) povećavaju se za iznos od </w:t>
      </w:r>
      <w:r w:rsidR="008F2262" w:rsidRPr="008F2262">
        <w:rPr>
          <w:rFonts w:cs="Times New Roman"/>
        </w:rPr>
        <w:t>1.128.200,00</w:t>
      </w:r>
      <w:r>
        <w:rPr>
          <w:rFonts w:cs="Times New Roman"/>
        </w:rPr>
        <w:t xml:space="preserve"> EUR te su sada planirane u iznosu </w:t>
      </w:r>
      <w:r w:rsidR="008F2262" w:rsidRPr="008F2262">
        <w:rPr>
          <w:rFonts w:cs="Times New Roman"/>
        </w:rPr>
        <w:t>4.030.500,00</w:t>
      </w:r>
      <w:r>
        <w:rPr>
          <w:rFonts w:cs="Times New Roman"/>
        </w:rPr>
        <w:t xml:space="preserve"> EUR. Povećava se plan pomoći za projekte koji do sada nisu </w:t>
      </w:r>
      <w:r w:rsidR="008F2262">
        <w:rPr>
          <w:rFonts w:cs="Times New Roman"/>
        </w:rPr>
        <w:t xml:space="preserve">bili uključeni u plan proračuna </w:t>
      </w:r>
      <w:r>
        <w:rPr>
          <w:rFonts w:cs="Times New Roman"/>
        </w:rPr>
        <w:t>ili su planirani u manjem iznosu o potrebnog.</w:t>
      </w:r>
    </w:p>
    <w:p w14:paraId="7B2AF80A" w14:textId="77777777" w:rsidR="00F656E3" w:rsidRDefault="00F656E3" w:rsidP="00F656E3">
      <w:pPr>
        <w:spacing w:line="276" w:lineRule="auto"/>
        <w:ind w:firstLine="708"/>
        <w:jc w:val="both"/>
        <w:rPr>
          <w:rFonts w:cs="Times New Roman"/>
        </w:rPr>
      </w:pPr>
    </w:p>
    <w:p w14:paraId="0DA6A239" w14:textId="77777777" w:rsidR="00542BAE" w:rsidRPr="001C5C98" w:rsidRDefault="00D122A7" w:rsidP="001C5C98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Rashodi </w:t>
      </w:r>
    </w:p>
    <w:p w14:paraId="23FB2C0A" w14:textId="4C3805DD" w:rsidR="00F0165A" w:rsidRDefault="00681516" w:rsidP="00F0165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 ovim </w:t>
      </w:r>
      <w:r w:rsidR="00BD2FEF">
        <w:rPr>
          <w:rFonts w:cs="Times New Roman"/>
        </w:rPr>
        <w:t>I</w:t>
      </w:r>
      <w:r w:rsidR="008F2262">
        <w:rPr>
          <w:rFonts w:cs="Times New Roman"/>
        </w:rPr>
        <w:t>I</w:t>
      </w:r>
      <w:r>
        <w:rPr>
          <w:rFonts w:cs="Times New Roman"/>
        </w:rPr>
        <w:t>.</w:t>
      </w:r>
      <w:r w:rsidR="00FD20DE">
        <w:rPr>
          <w:rFonts w:cs="Times New Roman"/>
        </w:rPr>
        <w:t xml:space="preserve"> I</w:t>
      </w:r>
      <w:r>
        <w:rPr>
          <w:rFonts w:cs="Times New Roman"/>
        </w:rPr>
        <w:t>zmjenama i dopunama proračuna</w:t>
      </w:r>
      <w:r w:rsidR="00327DA3">
        <w:rPr>
          <w:rFonts w:cs="Times New Roman"/>
        </w:rPr>
        <w:t xml:space="preserve"> </w:t>
      </w:r>
      <w:r w:rsidR="00B8519B">
        <w:rPr>
          <w:rFonts w:cs="Times New Roman"/>
        </w:rPr>
        <w:t xml:space="preserve">plan </w:t>
      </w:r>
      <w:r w:rsidR="00327DA3">
        <w:rPr>
          <w:rFonts w:cs="Times New Roman"/>
        </w:rPr>
        <w:t>Ukupni</w:t>
      </w:r>
      <w:r w:rsidR="00B8519B">
        <w:rPr>
          <w:rFonts w:cs="Times New Roman"/>
        </w:rPr>
        <w:t>h</w:t>
      </w:r>
      <w:r>
        <w:rPr>
          <w:rFonts w:cs="Times New Roman"/>
        </w:rPr>
        <w:t xml:space="preserve"> </w:t>
      </w:r>
      <w:r w:rsidR="00327DA3">
        <w:rPr>
          <w:rFonts w:cs="Times New Roman"/>
        </w:rPr>
        <w:t>rashod</w:t>
      </w:r>
      <w:r w:rsidR="00B8519B">
        <w:rPr>
          <w:rFonts w:cs="Times New Roman"/>
        </w:rPr>
        <w:t>a</w:t>
      </w:r>
      <w:r w:rsidR="00327DA3">
        <w:rPr>
          <w:rFonts w:cs="Times New Roman"/>
        </w:rPr>
        <w:t xml:space="preserve"> </w:t>
      </w:r>
      <w:r w:rsidR="00005132">
        <w:rPr>
          <w:rFonts w:cs="Times New Roman"/>
        </w:rPr>
        <w:t xml:space="preserve">se povećava za </w:t>
      </w:r>
      <w:r w:rsidR="008F2262" w:rsidRPr="008F2262">
        <w:rPr>
          <w:rFonts w:cs="Times New Roman"/>
        </w:rPr>
        <w:t>1.825.600,00</w:t>
      </w:r>
      <w:r w:rsidR="00005132" w:rsidRPr="00F4042E">
        <w:rPr>
          <w:rFonts w:cs="Times New Roman"/>
        </w:rPr>
        <w:t xml:space="preserve"> EUR </w:t>
      </w:r>
      <w:r w:rsidR="00005132">
        <w:rPr>
          <w:rFonts w:cs="Times New Roman"/>
        </w:rPr>
        <w:t xml:space="preserve">te ukupno iznosi </w:t>
      </w:r>
      <w:r w:rsidR="008F2262" w:rsidRPr="008F2262">
        <w:rPr>
          <w:rFonts w:cs="Times New Roman"/>
        </w:rPr>
        <w:t>15.569.953,00</w:t>
      </w:r>
      <w:r w:rsidR="00005132">
        <w:rPr>
          <w:rFonts w:cs="Times New Roman"/>
        </w:rPr>
        <w:t xml:space="preserve"> EUR</w:t>
      </w:r>
      <w:r w:rsidR="00B8519B">
        <w:rPr>
          <w:rFonts w:cs="Times New Roman"/>
        </w:rPr>
        <w:t>.</w:t>
      </w:r>
      <w:r w:rsidR="00005132">
        <w:rPr>
          <w:rFonts w:cs="Times New Roman"/>
        </w:rPr>
        <w:t xml:space="preserve"> </w:t>
      </w:r>
    </w:p>
    <w:p w14:paraId="5FD634FD" w14:textId="117881EA" w:rsidR="00005132" w:rsidRDefault="00443124" w:rsidP="00F0165A">
      <w:pPr>
        <w:spacing w:line="276" w:lineRule="auto"/>
        <w:jc w:val="both"/>
        <w:rPr>
          <w:rFonts w:cs="Times New Roman"/>
        </w:rPr>
      </w:pPr>
      <w:r w:rsidRPr="00443124">
        <w:rPr>
          <w:rFonts w:cs="Times New Roman"/>
        </w:rPr>
        <w:t>Rashodi poslovanja</w:t>
      </w:r>
      <w:r>
        <w:rPr>
          <w:rFonts w:cs="Times New Roman"/>
        </w:rPr>
        <w:t xml:space="preserve"> (razred 3) povećavaju se za iznos od </w:t>
      </w:r>
      <w:r w:rsidR="008F2262">
        <w:rPr>
          <w:rFonts w:cs="Times New Roman"/>
        </w:rPr>
        <w:t>475,0</w:t>
      </w:r>
      <w:r w:rsidR="00E34D16" w:rsidRPr="00E34D16">
        <w:rPr>
          <w:rFonts w:cs="Times New Roman"/>
        </w:rPr>
        <w:t>00,00</w:t>
      </w:r>
      <w:r w:rsidR="0034723F">
        <w:rPr>
          <w:rFonts w:cs="Times New Roman"/>
        </w:rPr>
        <w:t xml:space="preserve"> EUR</w:t>
      </w:r>
      <w:r>
        <w:rPr>
          <w:rFonts w:cs="Times New Roman"/>
        </w:rPr>
        <w:t xml:space="preserve"> te sada iznose </w:t>
      </w:r>
      <w:r w:rsidR="00F971D4" w:rsidRPr="00F971D4">
        <w:rPr>
          <w:rFonts w:cs="Times New Roman"/>
        </w:rPr>
        <w:t>7.882.037,00</w:t>
      </w:r>
      <w:r>
        <w:rPr>
          <w:rFonts w:cs="Times New Roman"/>
        </w:rPr>
        <w:t xml:space="preserve"> EUR.</w:t>
      </w:r>
    </w:p>
    <w:p w14:paraId="1BFF15CD" w14:textId="75C4E45A" w:rsidR="00443124" w:rsidRDefault="00443124" w:rsidP="00443124">
      <w:pPr>
        <w:spacing w:line="276" w:lineRule="auto"/>
        <w:ind w:firstLine="708"/>
        <w:jc w:val="both"/>
        <w:rPr>
          <w:rFonts w:cs="Times New Roman"/>
        </w:rPr>
      </w:pPr>
      <w:r w:rsidRPr="00443124">
        <w:rPr>
          <w:rFonts w:cs="Times New Roman"/>
        </w:rPr>
        <w:t>Materijalni rashodi</w:t>
      </w:r>
      <w:r>
        <w:rPr>
          <w:rFonts w:cs="Times New Roman"/>
        </w:rPr>
        <w:t xml:space="preserve"> (32) povećavaju se za</w:t>
      </w:r>
      <w:r w:rsidRPr="00443124">
        <w:t xml:space="preserve"> </w:t>
      </w:r>
      <w:r w:rsidR="00F971D4" w:rsidRPr="00F971D4">
        <w:rPr>
          <w:rFonts w:cs="Times New Roman"/>
        </w:rPr>
        <w:t>7.000,00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iznose </w:t>
      </w:r>
      <w:r w:rsidR="00F971D4" w:rsidRPr="00F971D4">
        <w:rPr>
          <w:rFonts w:cs="Times New Roman"/>
        </w:rPr>
        <w:t>3.107.890,00</w:t>
      </w:r>
      <w:r>
        <w:rPr>
          <w:rFonts w:cs="Times New Roman"/>
        </w:rPr>
        <w:t xml:space="preserve"> EUR i povećanje se odnosi </w:t>
      </w:r>
      <w:r w:rsidR="0034723F">
        <w:rPr>
          <w:rFonts w:cs="Times New Roman"/>
        </w:rPr>
        <w:t xml:space="preserve">uglavnom na </w:t>
      </w:r>
      <w:r w:rsidR="00B47691" w:rsidRPr="00B47691">
        <w:rPr>
          <w:rFonts w:cs="Times New Roman"/>
        </w:rPr>
        <w:t>Intelektualne i osobne usluge</w:t>
      </w:r>
      <w:r w:rsidR="00B47691">
        <w:rPr>
          <w:rFonts w:cs="Times New Roman"/>
        </w:rPr>
        <w:t>.</w:t>
      </w:r>
    </w:p>
    <w:p w14:paraId="55013E4D" w14:textId="7012BD53" w:rsidR="00B47691" w:rsidRDefault="00B47691" w:rsidP="00443124">
      <w:pPr>
        <w:spacing w:line="276" w:lineRule="auto"/>
        <w:ind w:firstLine="708"/>
        <w:jc w:val="both"/>
        <w:rPr>
          <w:rFonts w:cs="Times New Roman"/>
        </w:rPr>
      </w:pPr>
      <w:r w:rsidRPr="00B47691">
        <w:rPr>
          <w:rFonts w:cs="Times New Roman"/>
        </w:rPr>
        <w:t>Ostali rashodi</w:t>
      </w:r>
      <w:r>
        <w:rPr>
          <w:rFonts w:cs="Times New Roman"/>
        </w:rPr>
        <w:t xml:space="preserve"> (38) povećavaju se za iznos od </w:t>
      </w:r>
      <w:r w:rsidR="00F971D4" w:rsidRPr="00F971D4">
        <w:rPr>
          <w:rFonts w:cs="Times New Roman"/>
        </w:rPr>
        <w:t>468</w:t>
      </w:r>
      <w:r w:rsidR="00F971D4">
        <w:rPr>
          <w:rFonts w:cs="Times New Roman"/>
        </w:rPr>
        <w:t>.</w:t>
      </w:r>
      <w:r w:rsidR="00F971D4" w:rsidRPr="00F971D4">
        <w:rPr>
          <w:rFonts w:cs="Times New Roman"/>
        </w:rPr>
        <w:t>000</w:t>
      </w:r>
      <w:r w:rsidR="00F971D4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se povećanje u cijelosti odnosi na </w:t>
      </w:r>
      <w:r w:rsidR="00F971D4">
        <w:rPr>
          <w:rFonts w:cs="Times New Roman"/>
        </w:rPr>
        <w:t xml:space="preserve">sufinanciranje </w:t>
      </w:r>
      <w:r w:rsidR="007B467F">
        <w:rPr>
          <w:rFonts w:cs="Times New Roman"/>
        </w:rPr>
        <w:t>tvrtke Vodovod</w:t>
      </w:r>
      <w:r w:rsidR="00F428FA">
        <w:rPr>
          <w:rFonts w:cs="Times New Roman"/>
        </w:rPr>
        <w:t>-</w:t>
      </w:r>
      <w:r w:rsidR="007B467F">
        <w:rPr>
          <w:rFonts w:cs="Times New Roman"/>
        </w:rPr>
        <w:t xml:space="preserve">Osijek d.o.o. po obvezama </w:t>
      </w:r>
      <w:r w:rsidR="00F428FA">
        <w:rPr>
          <w:rFonts w:cs="Times New Roman"/>
        </w:rPr>
        <w:t xml:space="preserve">za projekte koje je provodila tvrtka </w:t>
      </w:r>
      <w:r w:rsidR="007B467F">
        <w:rPr>
          <w:rFonts w:cs="Times New Roman"/>
        </w:rPr>
        <w:t>Dvorac d.o.o.</w:t>
      </w:r>
      <w:r w:rsidR="0034723F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3EF5F2BB" w14:textId="77777777" w:rsidR="00443124" w:rsidRPr="00F0165A" w:rsidRDefault="00443124" w:rsidP="00443124">
      <w:pPr>
        <w:spacing w:line="276" w:lineRule="auto"/>
        <w:ind w:firstLine="708"/>
        <w:jc w:val="both"/>
        <w:rPr>
          <w:rFonts w:cs="Times New Roman"/>
        </w:rPr>
      </w:pPr>
    </w:p>
    <w:p w14:paraId="7FB3F667" w14:textId="47595884" w:rsidR="00F0165A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lastRenderedPageBreak/>
        <w:t>Rashodi za nabavu nefinancijske imovine</w:t>
      </w:r>
      <w:r>
        <w:rPr>
          <w:rFonts w:cs="Times New Roman"/>
        </w:rPr>
        <w:t xml:space="preserve"> (razred 4) povećavaju se za iznos od </w:t>
      </w:r>
      <w:r w:rsidR="007B467F" w:rsidRPr="007B467F">
        <w:rPr>
          <w:rFonts w:cs="Times New Roman"/>
        </w:rPr>
        <w:t>1.350.600,00</w:t>
      </w:r>
      <w:r w:rsidR="007B467F">
        <w:rPr>
          <w:rFonts w:cs="Times New Roman"/>
        </w:rPr>
        <w:t xml:space="preserve"> </w:t>
      </w:r>
      <w:r>
        <w:rPr>
          <w:rFonts w:cs="Times New Roman"/>
        </w:rPr>
        <w:t xml:space="preserve">EUR te sada iznose </w:t>
      </w:r>
      <w:r w:rsidR="007B467F" w:rsidRPr="007B467F">
        <w:rPr>
          <w:rFonts w:cs="Times New Roman"/>
        </w:rPr>
        <w:t>7.687.916,00</w:t>
      </w:r>
      <w:r>
        <w:rPr>
          <w:rFonts w:cs="Times New Roman"/>
        </w:rPr>
        <w:t xml:space="preserve"> EUR.</w:t>
      </w:r>
    </w:p>
    <w:p w14:paraId="7370F6BD" w14:textId="0ACCD24E" w:rsidR="007B467F" w:rsidRDefault="00543640" w:rsidP="0054364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7B467F" w:rsidRPr="007B467F">
        <w:rPr>
          <w:rFonts w:cs="Times New Roman"/>
        </w:rPr>
        <w:t>Rashodi za nabavu neproizvedene dugotrajne imovine</w:t>
      </w:r>
      <w:r w:rsidR="007B467F">
        <w:rPr>
          <w:rFonts w:cs="Times New Roman"/>
        </w:rPr>
        <w:t xml:space="preserve"> (41) povećavaju se za iznos od </w:t>
      </w:r>
      <w:r w:rsidR="007B467F" w:rsidRPr="007B467F">
        <w:rPr>
          <w:rFonts w:cs="Times New Roman"/>
        </w:rPr>
        <w:t>21.100,00</w:t>
      </w:r>
      <w:r w:rsidR="007B467F">
        <w:rPr>
          <w:rFonts w:cs="Times New Roman"/>
        </w:rPr>
        <w:t xml:space="preserve"> EUR te se odnose na ulaganja u rekonstrukciju sanitarnih čvorova u dječjem vrtiću.</w:t>
      </w:r>
    </w:p>
    <w:p w14:paraId="715FF2D9" w14:textId="0A994213" w:rsidR="00543640" w:rsidRDefault="00543640" w:rsidP="00794429">
      <w:pPr>
        <w:spacing w:line="276" w:lineRule="auto"/>
        <w:ind w:firstLine="708"/>
        <w:jc w:val="both"/>
        <w:rPr>
          <w:rFonts w:cs="Times New Roman"/>
        </w:rPr>
      </w:pPr>
      <w:r w:rsidRPr="00543640">
        <w:rPr>
          <w:rFonts w:cs="Times New Roman"/>
        </w:rPr>
        <w:t>Rashodi za nabavu proizvedene dugotrajne imovine</w:t>
      </w:r>
      <w:r>
        <w:rPr>
          <w:rFonts w:cs="Times New Roman"/>
        </w:rPr>
        <w:t xml:space="preserve"> (42) povećavaju se za iznos od </w:t>
      </w:r>
      <w:r w:rsidR="007B467F" w:rsidRPr="007B467F">
        <w:rPr>
          <w:rFonts w:cs="Times New Roman"/>
        </w:rPr>
        <w:t>159.000,00</w:t>
      </w:r>
      <w:r>
        <w:rPr>
          <w:rFonts w:cs="Times New Roman"/>
        </w:rPr>
        <w:t xml:space="preserve"> EUR, te sada iznose </w:t>
      </w:r>
      <w:r w:rsidR="007B467F" w:rsidRPr="007B467F">
        <w:rPr>
          <w:rFonts w:cs="Times New Roman"/>
        </w:rPr>
        <w:t>1.548.666,00</w:t>
      </w:r>
      <w:r>
        <w:rPr>
          <w:rFonts w:cs="Times New Roman"/>
        </w:rPr>
        <w:t xml:space="preserve"> EUR. Povećanje se</w:t>
      </w:r>
      <w:r w:rsidR="00E34D16">
        <w:rPr>
          <w:rFonts w:cs="Times New Roman"/>
        </w:rPr>
        <w:t xml:space="preserve"> </w:t>
      </w:r>
      <w:r>
        <w:rPr>
          <w:rFonts w:cs="Times New Roman"/>
        </w:rPr>
        <w:t>odnosi na</w:t>
      </w:r>
      <w:r w:rsidR="00794429">
        <w:rPr>
          <w:rFonts w:cs="Times New Roman"/>
        </w:rPr>
        <w:t xml:space="preserve"> povećanje planiranih troškova za projekt </w:t>
      </w:r>
      <w:r w:rsidR="00794429" w:rsidRPr="00794429">
        <w:rPr>
          <w:rFonts w:cs="Times New Roman"/>
        </w:rPr>
        <w:t>Biciklistička staza i javna rasvjeta ul. Kralja Petra Krešimira IV. u Valpovu</w:t>
      </w:r>
      <w:r w:rsidR="00794429">
        <w:rPr>
          <w:rFonts w:cs="Times New Roman"/>
        </w:rPr>
        <w:t xml:space="preserve">, Projekt </w:t>
      </w:r>
      <w:r w:rsidR="00794429" w:rsidRPr="00794429">
        <w:rPr>
          <w:rFonts w:cs="Times New Roman"/>
        </w:rPr>
        <w:t>Od izvora do mora</w:t>
      </w:r>
      <w:r w:rsidR="00794429">
        <w:rPr>
          <w:rFonts w:cs="Times New Roman"/>
        </w:rPr>
        <w:t xml:space="preserve"> kojim se planira posaditi drvored u Ulici I.L.Ribara u Valpovu te </w:t>
      </w:r>
      <w:r w:rsidR="00794429" w:rsidRPr="00794429">
        <w:rPr>
          <w:rFonts w:cs="Times New Roman"/>
        </w:rPr>
        <w:t>Izgradnja javne rasvjete u valpovačkom perivoju</w:t>
      </w:r>
      <w:r>
        <w:rPr>
          <w:rFonts w:cs="Times New Roman"/>
        </w:rPr>
        <w:t>.</w:t>
      </w:r>
    </w:p>
    <w:p w14:paraId="20305B2C" w14:textId="17B57C66" w:rsidR="00543640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t>Rashodi za dodatna ulaganja na nefinancijskoj imovini</w:t>
      </w:r>
      <w:r>
        <w:rPr>
          <w:rFonts w:cs="Times New Roman"/>
        </w:rPr>
        <w:t xml:space="preserve"> (45) povećavaju se za iznos od </w:t>
      </w:r>
      <w:r w:rsidR="00794429" w:rsidRPr="00794429">
        <w:rPr>
          <w:rFonts w:cs="Times New Roman"/>
        </w:rPr>
        <w:t>1.170.500,00</w:t>
      </w:r>
      <w:r>
        <w:rPr>
          <w:rFonts w:cs="Times New Roman"/>
        </w:rPr>
        <w:t xml:space="preserve"> EUR te sada iznose </w:t>
      </w:r>
      <w:r w:rsidR="00794429" w:rsidRPr="00794429">
        <w:rPr>
          <w:rFonts w:cs="Times New Roman"/>
        </w:rPr>
        <w:t>6.088.150,00</w:t>
      </w:r>
      <w:r>
        <w:rPr>
          <w:rFonts w:cs="Times New Roman"/>
        </w:rPr>
        <w:t xml:space="preserve"> EUR</w:t>
      </w:r>
      <w:r w:rsidR="0034723F">
        <w:rPr>
          <w:rFonts w:cs="Times New Roman"/>
        </w:rPr>
        <w:t xml:space="preserve"> te se povećanjeu cijelosti odnosi na provođenje novog projekta </w:t>
      </w:r>
      <w:r w:rsidR="00794429" w:rsidRPr="00794429">
        <w:rPr>
          <w:rFonts w:cs="Times New Roman"/>
        </w:rPr>
        <w:t>Razvoj zelene infrastrukture u gradu Valpovu</w:t>
      </w:r>
      <w:r>
        <w:rPr>
          <w:rFonts w:cs="Times New Roman"/>
        </w:rPr>
        <w:t>.</w:t>
      </w:r>
    </w:p>
    <w:p w14:paraId="071F0768" w14:textId="77777777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</w:p>
    <w:p w14:paraId="5A1EE470" w14:textId="77777777" w:rsidR="00F0165A" w:rsidRDefault="00F0165A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</w:p>
    <w:p w14:paraId="7FA420F7" w14:textId="3600DCAF" w:rsidR="001F1CDC" w:rsidRDefault="001F1CDC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F1CDC">
        <w:rPr>
          <w:rFonts w:cs="Times New Roman"/>
          <w:b/>
          <w:bCs/>
        </w:rPr>
        <w:t>Primici</w:t>
      </w:r>
      <w:r w:rsidR="00D1331A">
        <w:rPr>
          <w:rFonts w:cs="Times New Roman"/>
          <w:b/>
          <w:bCs/>
        </w:rPr>
        <w:t xml:space="preserve"> i Izdaci</w:t>
      </w:r>
    </w:p>
    <w:p w14:paraId="60E88C11" w14:textId="7570492D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t xml:space="preserve">Ovim izmjenama i dopunama proračuna </w:t>
      </w:r>
      <w:r w:rsidR="00BD2FEF">
        <w:rPr>
          <w:rFonts w:cs="Times New Roman"/>
        </w:rPr>
        <w:t xml:space="preserve">primici se povećavaju za iznos od </w:t>
      </w:r>
      <w:r w:rsidR="0034723F" w:rsidRPr="0034723F">
        <w:rPr>
          <w:rFonts w:cs="Times New Roman"/>
        </w:rPr>
        <w:t xml:space="preserve"> </w:t>
      </w:r>
      <w:r w:rsidR="001E2B42" w:rsidRPr="001E2B42">
        <w:rPr>
          <w:rFonts w:cs="Times New Roman"/>
        </w:rPr>
        <w:t xml:space="preserve"> </w:t>
      </w:r>
      <w:r w:rsidR="00DB0CB3" w:rsidRPr="00DB0CB3">
        <w:rPr>
          <w:rFonts w:cs="Times New Roman"/>
        </w:rPr>
        <w:t xml:space="preserve">674.800,00 </w:t>
      </w:r>
      <w:r w:rsidR="0034723F">
        <w:rPr>
          <w:rFonts w:cs="Times New Roman"/>
        </w:rPr>
        <w:t>EUR</w:t>
      </w:r>
      <w:r w:rsidR="00BD2FEF">
        <w:rPr>
          <w:rFonts w:cs="Times New Roman"/>
        </w:rPr>
        <w:t xml:space="preserve"> i sada iznose</w:t>
      </w:r>
      <w:r w:rsidR="0034723F">
        <w:rPr>
          <w:rFonts w:cs="Times New Roman"/>
        </w:rPr>
        <w:t xml:space="preserve"> </w:t>
      </w:r>
      <w:r w:rsidR="00DB0CB3" w:rsidRPr="00DB0CB3">
        <w:rPr>
          <w:rFonts w:cs="Times New Roman"/>
        </w:rPr>
        <w:t xml:space="preserve">6.289.400,00 </w:t>
      </w:r>
      <w:r w:rsidR="0034723F">
        <w:rPr>
          <w:rFonts w:cs="Times New Roman"/>
        </w:rPr>
        <w:t>EUR</w:t>
      </w:r>
      <w:r w:rsidR="00BD2FEF">
        <w:rPr>
          <w:rFonts w:cs="Times New Roman"/>
        </w:rPr>
        <w:t xml:space="preserve">. Povećanje se odnosi na uvrštavanje </w:t>
      </w:r>
      <w:r w:rsidR="00DB0CB3">
        <w:rPr>
          <w:rFonts w:cs="Times New Roman"/>
        </w:rPr>
        <w:t xml:space="preserve">dodatnog </w:t>
      </w:r>
      <w:r w:rsidR="00BD2FEF">
        <w:rPr>
          <w:rFonts w:cs="Times New Roman"/>
        </w:rPr>
        <w:t xml:space="preserve">iznosa projekta </w:t>
      </w:r>
      <w:r w:rsidR="00DB0CB3" w:rsidRPr="00DB0CB3">
        <w:rPr>
          <w:rFonts w:cs="Times New Roman"/>
        </w:rPr>
        <w:t>Biciklistička staza i javna rasvjeta ul. Kralja Petra Krešimira IV. u Valpovu</w:t>
      </w:r>
      <w:r w:rsidR="00DB0CB3">
        <w:rPr>
          <w:rFonts w:cs="Times New Roman"/>
        </w:rPr>
        <w:t xml:space="preserve"> te financiranja projekata </w:t>
      </w:r>
      <w:r w:rsidR="00DB0CB3" w:rsidRPr="00DB0CB3">
        <w:rPr>
          <w:rFonts w:cs="Times New Roman"/>
        </w:rPr>
        <w:t>Razvoj zelene infrastrukture u gradu Valpovu</w:t>
      </w:r>
      <w:r w:rsidR="00DB0CB3">
        <w:rPr>
          <w:rFonts w:cs="Times New Roman"/>
        </w:rPr>
        <w:t xml:space="preserve">, </w:t>
      </w:r>
      <w:r w:rsidR="00DB0CB3" w:rsidRPr="00DB0CB3">
        <w:rPr>
          <w:rFonts w:cs="Times New Roman"/>
        </w:rPr>
        <w:t>Izgradnja javne rasvjete u valpovačkom perivoju</w:t>
      </w:r>
      <w:r w:rsidR="00DB0CB3">
        <w:rPr>
          <w:rFonts w:cs="Times New Roman"/>
        </w:rPr>
        <w:t xml:space="preserve">, </w:t>
      </w:r>
      <w:r w:rsidR="00DB0CB3" w:rsidRPr="00DB0CB3">
        <w:rPr>
          <w:rFonts w:cs="Times New Roman"/>
        </w:rPr>
        <w:t xml:space="preserve">Kapitalna pomoć Dvorcu d.o.o. </w:t>
      </w:r>
      <w:r w:rsidR="00DB0CB3">
        <w:rPr>
          <w:rFonts w:cs="Times New Roman"/>
        </w:rPr>
        <w:t>–</w:t>
      </w:r>
      <w:r w:rsidR="00DB0CB3" w:rsidRPr="00DB0CB3">
        <w:rPr>
          <w:rFonts w:cs="Times New Roman"/>
        </w:rPr>
        <w:t xml:space="preserve"> FASEP</w:t>
      </w:r>
      <w:r w:rsidR="00DB0CB3">
        <w:rPr>
          <w:rFonts w:cs="Times New Roman"/>
        </w:rPr>
        <w:t xml:space="preserve">, </w:t>
      </w:r>
      <w:r w:rsidR="00DB0CB3" w:rsidRPr="00DB0CB3">
        <w:rPr>
          <w:rFonts w:cs="Times New Roman"/>
        </w:rPr>
        <w:t>Kapitalna pomoć Dvorcu d.o.o. - Rekonstrukcija i dogradnja sustava odvodnje - NPOO</w:t>
      </w:r>
      <w:r w:rsidR="00DB0CB3">
        <w:rPr>
          <w:rFonts w:cs="Times New Roman"/>
        </w:rPr>
        <w:t xml:space="preserve">  </w:t>
      </w:r>
      <w:r>
        <w:rPr>
          <w:rFonts w:cs="Times New Roman"/>
        </w:rPr>
        <w:t xml:space="preserve">. </w:t>
      </w:r>
    </w:p>
    <w:p w14:paraId="277F1A67" w14:textId="77777777" w:rsidR="00D37AB4" w:rsidRDefault="00D37AB4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130268A" w14:textId="773D0D62" w:rsidR="001C5C98" w:rsidRPr="007A327D" w:rsidRDefault="001C5C98" w:rsidP="001C5C98">
      <w:pPr>
        <w:spacing w:line="276" w:lineRule="auto"/>
        <w:rPr>
          <w:rFonts w:cs="Times New Roman"/>
          <w:b/>
          <w:sz w:val="28"/>
          <w:szCs w:val="28"/>
        </w:rPr>
      </w:pPr>
      <w:r w:rsidRPr="00990030">
        <w:rPr>
          <w:rFonts w:cs="Times New Roman"/>
          <w:b/>
          <w:sz w:val="28"/>
          <w:szCs w:val="28"/>
        </w:rPr>
        <w:t xml:space="preserve">Obrazloženje posebnog dijela </w:t>
      </w:r>
      <w:r w:rsidR="00BD2FEF">
        <w:rPr>
          <w:rFonts w:cs="Times New Roman"/>
          <w:b/>
          <w:sz w:val="28"/>
          <w:szCs w:val="28"/>
        </w:rPr>
        <w:t>I</w:t>
      </w:r>
      <w:r w:rsidR="00815EBB">
        <w:rPr>
          <w:rFonts w:cs="Times New Roman"/>
          <w:b/>
          <w:sz w:val="28"/>
          <w:szCs w:val="28"/>
        </w:rPr>
        <w:t>I</w:t>
      </w:r>
      <w:r w:rsidR="00312BBD" w:rsidRPr="00990030">
        <w:rPr>
          <w:rFonts w:cs="Times New Roman"/>
          <w:b/>
          <w:sz w:val="28"/>
          <w:szCs w:val="28"/>
        </w:rPr>
        <w:t xml:space="preserve">. </w:t>
      </w:r>
      <w:r w:rsidR="00160FE2" w:rsidRPr="00990030">
        <w:rPr>
          <w:rFonts w:cs="Times New Roman"/>
          <w:b/>
          <w:sz w:val="28"/>
          <w:szCs w:val="28"/>
        </w:rPr>
        <w:t>izmjena i dopuna proračuna za 202</w:t>
      </w:r>
      <w:r w:rsidR="0034723F">
        <w:rPr>
          <w:rFonts w:cs="Times New Roman"/>
          <w:b/>
          <w:sz w:val="28"/>
          <w:szCs w:val="28"/>
        </w:rPr>
        <w:t>5</w:t>
      </w:r>
      <w:r w:rsidR="00160FE2" w:rsidRPr="00990030">
        <w:rPr>
          <w:rFonts w:cs="Times New Roman"/>
          <w:b/>
          <w:sz w:val="28"/>
          <w:szCs w:val="28"/>
        </w:rPr>
        <w:t>.g</w:t>
      </w:r>
    </w:p>
    <w:p w14:paraId="4EC8DBB0" w14:textId="77777777" w:rsidR="000F271E" w:rsidRDefault="000F271E" w:rsidP="001C5C98">
      <w:pPr>
        <w:spacing w:line="276" w:lineRule="auto"/>
        <w:rPr>
          <w:rFonts w:cs="Times New Roman"/>
          <w:b/>
        </w:rPr>
      </w:pPr>
    </w:p>
    <w:p w14:paraId="40289F46" w14:textId="77777777" w:rsidR="00457E8E" w:rsidRPr="00F152AA" w:rsidRDefault="00457E8E" w:rsidP="003F26E5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>Glava 00101 Ured gradonačelnika</w:t>
      </w:r>
    </w:p>
    <w:p w14:paraId="71730CDB" w14:textId="77777777" w:rsidR="00457E8E" w:rsidRPr="00F152AA" w:rsidRDefault="00457E8E" w:rsidP="00457E8E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>Program 1101 Javna uprava i administracija, redovna djelatnost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A50391" w:rsidRPr="00F152AA" w14:paraId="07497896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68BBAC18" w14:textId="32F4FFD3" w:rsidR="00A50391" w:rsidRPr="00F152AA" w:rsidRDefault="00457E8E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427E0C">
              <w:rPr>
                <w:rFonts w:cs="Times New Roman"/>
              </w:rPr>
              <w:t>Aktivnost A110103 Troškovi lokalnih izbora</w:t>
            </w:r>
          </w:p>
        </w:tc>
        <w:tc>
          <w:tcPr>
            <w:tcW w:w="1296" w:type="dxa"/>
          </w:tcPr>
          <w:p w14:paraId="02C5FBF9" w14:textId="3E33785C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00603E7A" w14:textId="6450D579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57E8E">
              <w:rPr>
                <w:rFonts w:cs="Times New Roman"/>
              </w:rPr>
              <w:t>I</w:t>
            </w:r>
            <w:r>
              <w:rPr>
                <w:rFonts w:cs="Times New Roman"/>
              </w:rPr>
              <w:t>. Izmjene i dopune</w:t>
            </w:r>
          </w:p>
        </w:tc>
      </w:tr>
      <w:tr w:rsidR="00A50391" w:rsidRPr="00F152AA" w14:paraId="3291F511" w14:textId="77777777" w:rsidTr="003F26E5">
        <w:trPr>
          <w:trHeight w:val="364"/>
        </w:trPr>
        <w:tc>
          <w:tcPr>
            <w:tcW w:w="4811" w:type="dxa"/>
            <w:vMerge/>
          </w:tcPr>
          <w:p w14:paraId="28A3C7B0" w14:textId="77777777" w:rsidR="00A50391" w:rsidRPr="00F152AA" w:rsidRDefault="00A50391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2E30732E" w14:textId="0760FAF7" w:rsidR="00A50391" w:rsidRPr="00F152AA" w:rsidRDefault="00457E8E" w:rsidP="003F26E5">
            <w:pPr>
              <w:spacing w:line="276" w:lineRule="auto"/>
              <w:rPr>
                <w:rFonts w:cs="Times New Roman"/>
              </w:rPr>
            </w:pPr>
            <w:r w:rsidRPr="00E1533B">
              <w:t>30.000,00</w:t>
            </w:r>
          </w:p>
        </w:tc>
        <w:tc>
          <w:tcPr>
            <w:tcW w:w="1444" w:type="dxa"/>
            <w:vAlign w:val="center"/>
          </w:tcPr>
          <w:p w14:paraId="13BF7255" w14:textId="3D7918B1" w:rsidR="00A50391" w:rsidRPr="00F152AA" w:rsidRDefault="00457E8E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35.000,00</w:t>
            </w:r>
          </w:p>
        </w:tc>
      </w:tr>
    </w:tbl>
    <w:p w14:paraId="5CCEEC7C" w14:textId="77777777" w:rsidR="00457E8E" w:rsidRDefault="00457E8E" w:rsidP="00457E8E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</w:rPr>
        <w:t>Unutar ove aktivnosti planirano je financira</w:t>
      </w:r>
      <w:r>
        <w:rPr>
          <w:rFonts w:cs="Times New Roman"/>
        </w:rPr>
        <w:t>nje troškova lokalnih iznora koji su predviđeni tokom 2025.g.</w:t>
      </w:r>
    </w:p>
    <w:p w14:paraId="0CC61966" w14:textId="77777777" w:rsidR="001F1937" w:rsidRDefault="001F1937" w:rsidP="006B47CF">
      <w:pPr>
        <w:spacing w:line="276" w:lineRule="auto"/>
        <w:rPr>
          <w:rFonts w:cs="Times New Roman"/>
          <w:b/>
          <w:bCs/>
        </w:rPr>
      </w:pPr>
    </w:p>
    <w:p w14:paraId="282E0BD2" w14:textId="7AC25865" w:rsidR="006B47CF" w:rsidRPr="00F152AA" w:rsidRDefault="006B47CF" w:rsidP="006B47CF">
      <w:pPr>
        <w:spacing w:line="276" w:lineRule="auto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Glava 00301 Upravni odjel za komunalne i stambene djelatnosti</w:t>
      </w:r>
    </w:p>
    <w:p w14:paraId="541DEA97" w14:textId="1ABD8949" w:rsidR="009A3A45" w:rsidRDefault="009A3A45" w:rsidP="000F271E">
      <w:pPr>
        <w:spacing w:line="276" w:lineRule="auto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Program 3102 Održavanje komunalne infrastrukture-Izgradnja objekata i uređaja komunalne infrastrukture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76"/>
      </w:tblGrid>
      <w:tr w:rsidR="001F1937" w:rsidRPr="00F152AA" w14:paraId="786CF2B4" w14:textId="77777777" w:rsidTr="007C1E6E">
        <w:trPr>
          <w:trHeight w:val="360"/>
        </w:trPr>
        <w:tc>
          <w:tcPr>
            <w:tcW w:w="4811" w:type="dxa"/>
            <w:vMerge w:val="restart"/>
          </w:tcPr>
          <w:p w14:paraId="2B5F0F70" w14:textId="73CEB2D2" w:rsidR="001F1937" w:rsidRPr="00F152AA" w:rsidRDefault="00457E8E" w:rsidP="001F1937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 xml:space="preserve">Kapitalni projekt K310217 </w:t>
            </w:r>
            <w:r w:rsidRPr="00B30151">
              <w:rPr>
                <w:rFonts w:cs="Times New Roman"/>
              </w:rPr>
              <w:t>Razvoj zelene infrastrukture u gradu Valpovu</w:t>
            </w:r>
          </w:p>
        </w:tc>
        <w:tc>
          <w:tcPr>
            <w:tcW w:w="1296" w:type="dxa"/>
          </w:tcPr>
          <w:p w14:paraId="78E00530" w14:textId="2B4BA8C3" w:rsidR="001F1937" w:rsidRPr="00F152AA" w:rsidRDefault="001F1937" w:rsidP="001F1937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453409E8" w14:textId="4E477029" w:rsidR="001F1937" w:rsidRPr="00F152AA" w:rsidRDefault="00457E8E" w:rsidP="001F193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1F1937">
              <w:rPr>
                <w:rFonts w:cs="Times New Roman"/>
              </w:rPr>
              <w:t>I. Izmjene i dopune</w:t>
            </w:r>
          </w:p>
        </w:tc>
      </w:tr>
      <w:tr w:rsidR="001F1937" w:rsidRPr="00F152AA" w14:paraId="5B3704B0" w14:textId="77777777" w:rsidTr="007C1E6E">
        <w:trPr>
          <w:trHeight w:val="364"/>
        </w:trPr>
        <w:tc>
          <w:tcPr>
            <w:tcW w:w="4811" w:type="dxa"/>
            <w:vMerge/>
          </w:tcPr>
          <w:p w14:paraId="06A7D30A" w14:textId="77777777" w:rsidR="001F1937" w:rsidRPr="00F152AA" w:rsidRDefault="001F1937" w:rsidP="001F1937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6F57CC9E" w14:textId="4240E2BE" w:rsidR="001F1937" w:rsidRPr="00F152AA" w:rsidRDefault="00457E8E" w:rsidP="001F193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500,0</w:t>
            </w:r>
            <w:r w:rsidR="007703F1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44" w:type="dxa"/>
            <w:vAlign w:val="center"/>
          </w:tcPr>
          <w:p w14:paraId="1651CD20" w14:textId="4B04A500" w:rsidR="001F1937" w:rsidRPr="00F152AA" w:rsidRDefault="00457E8E" w:rsidP="001F1937">
            <w:pPr>
              <w:spacing w:line="276" w:lineRule="auto"/>
              <w:rPr>
                <w:rFonts w:cs="Times New Roman"/>
              </w:rPr>
            </w:pPr>
            <w:r w:rsidRPr="00457E8E">
              <w:rPr>
                <w:rFonts w:cs="Times New Roman"/>
              </w:rPr>
              <w:t>1.173.000,00</w:t>
            </w:r>
          </w:p>
        </w:tc>
      </w:tr>
    </w:tbl>
    <w:p w14:paraId="434609BB" w14:textId="77777777" w:rsidR="00457E8E" w:rsidRDefault="00457E8E" w:rsidP="00457E8E">
      <w:pPr>
        <w:spacing w:line="276" w:lineRule="auto"/>
        <w:jc w:val="both"/>
        <w:rPr>
          <w:rFonts w:cs="Times New Roman"/>
        </w:rPr>
      </w:pPr>
      <w:r w:rsidRPr="00F152AA">
        <w:rPr>
          <w:rFonts w:cs="Times New Roman"/>
        </w:rPr>
        <w:t>Unutar ovog projekta planirani su troškovi rekonstrukcije Osječke ulice</w:t>
      </w:r>
      <w:r>
        <w:rPr>
          <w:rFonts w:cs="Times New Roman"/>
        </w:rPr>
        <w:t xml:space="preserve"> te ozelenjavanja ulica u gradu</w:t>
      </w:r>
      <w:r w:rsidRPr="00F152AA">
        <w:rPr>
          <w:rFonts w:cs="Times New Roman"/>
        </w:rPr>
        <w:t>. Cilj projekta je 100% izvršenje projekta.</w:t>
      </w:r>
    </w:p>
    <w:p w14:paraId="457ED78C" w14:textId="16161D3E" w:rsidR="00457E8E" w:rsidRDefault="00457E8E" w:rsidP="00457E8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Sukladno obavijesti Fonda za zaštitu okoliša i energetsku učinkovitost od 31.03.2025.g. KLASA: 983-01/25-04/32, URBROJ: 561-11-1/392-25-2 u kojoj je navedeno kako je </w:t>
      </w:r>
      <w:r>
        <w:rPr>
          <w:rFonts w:cs="Times New Roman"/>
        </w:rPr>
        <w:lastRenderedPageBreak/>
        <w:t>spomenuti projekt udovoljava uvjetima i kriterijima te se predlaže za donošenje Odluke o financiranju projekt se uvrštava u proračun prema troškovniku i podacima iz prijave na natječaj.</w:t>
      </w:r>
    </w:p>
    <w:p w14:paraId="0B9855BC" w14:textId="14EAA04A" w:rsidR="001F1937" w:rsidRDefault="00A2686E" w:rsidP="00A2686E">
      <w:pPr>
        <w:jc w:val="both"/>
        <w:rPr>
          <w:rFonts w:cs="Times New Roman"/>
        </w:rPr>
      </w:pPr>
      <w:r>
        <w:rPr>
          <w:rFonts w:cs="Times New Roman"/>
        </w:rPr>
        <w:t xml:space="preserve">U obavijesti je navedeno da bespovratna sredstva iznose </w:t>
      </w:r>
      <w:r w:rsidRPr="00A2686E">
        <w:rPr>
          <w:rFonts w:cs="Times New Roman"/>
        </w:rPr>
        <w:t>1.018.937,24</w:t>
      </w:r>
      <w:r>
        <w:rPr>
          <w:rFonts w:cs="Times New Roman"/>
        </w:rPr>
        <w:t xml:space="preserve"> EUR, dok će preostali iznos osigurati Grad Valpovo kreditnim sredstvima.</w:t>
      </w:r>
    </w:p>
    <w:p w14:paraId="08BDE37B" w14:textId="77777777" w:rsidR="001F1937" w:rsidRDefault="001F1937" w:rsidP="009A3A45">
      <w:pPr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F3222B" w:rsidRPr="00F152AA" w14:paraId="4D17D8B6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0C095BB9" w14:textId="4D213406" w:rsidR="00F3222B" w:rsidRPr="00F152AA" w:rsidRDefault="00F3222B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 xml:space="preserve">Kapitalni projekt </w:t>
            </w:r>
            <w:r w:rsidRPr="00F3222B">
              <w:rPr>
                <w:rFonts w:cs="Times New Roman"/>
              </w:rPr>
              <w:t>K310238</w:t>
            </w:r>
            <w:r>
              <w:rPr>
                <w:rFonts w:cs="Times New Roman"/>
              </w:rPr>
              <w:t xml:space="preserve"> </w:t>
            </w:r>
            <w:r w:rsidRPr="00F3222B">
              <w:rPr>
                <w:rFonts w:cs="Times New Roman"/>
              </w:rPr>
              <w:t>Biciklistička staza i javna rasvjeta ul. Kralja Petra Krešimira IV. u Valpovu</w:t>
            </w:r>
          </w:p>
        </w:tc>
        <w:tc>
          <w:tcPr>
            <w:tcW w:w="1296" w:type="dxa"/>
          </w:tcPr>
          <w:p w14:paraId="5E1092AF" w14:textId="77777777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3CD8328B" w14:textId="51E59BAB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I. Izmjene i dopune</w:t>
            </w:r>
          </w:p>
        </w:tc>
      </w:tr>
      <w:tr w:rsidR="00F3222B" w:rsidRPr="00F152AA" w14:paraId="0FBABBC2" w14:textId="77777777" w:rsidTr="003F26E5">
        <w:trPr>
          <w:trHeight w:val="364"/>
        </w:trPr>
        <w:tc>
          <w:tcPr>
            <w:tcW w:w="4811" w:type="dxa"/>
            <w:vMerge/>
          </w:tcPr>
          <w:p w14:paraId="26E18C45" w14:textId="77777777" w:rsidR="00F3222B" w:rsidRPr="00F152AA" w:rsidRDefault="00F3222B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35CEF7DA" w14:textId="311D7386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140.000,00</w:t>
            </w:r>
          </w:p>
        </w:tc>
        <w:tc>
          <w:tcPr>
            <w:tcW w:w="1444" w:type="dxa"/>
            <w:vAlign w:val="center"/>
          </w:tcPr>
          <w:p w14:paraId="6007364B" w14:textId="14AFC81E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t>170.000,00</w:t>
            </w:r>
          </w:p>
        </w:tc>
      </w:tr>
    </w:tbl>
    <w:p w14:paraId="68252ADD" w14:textId="77777777" w:rsidR="00F3222B" w:rsidRDefault="00F3222B" w:rsidP="009A3A45">
      <w:pPr>
        <w:rPr>
          <w:rFonts w:cs="Times New Roman"/>
        </w:rPr>
      </w:pPr>
    </w:p>
    <w:p w14:paraId="1BDB9BBA" w14:textId="397B1C55" w:rsidR="00F3222B" w:rsidRDefault="00F3222B" w:rsidP="00F3222B">
      <w:pPr>
        <w:spacing w:line="276" w:lineRule="auto"/>
        <w:jc w:val="both"/>
        <w:rPr>
          <w:rFonts w:cs="Times New Roman"/>
        </w:rPr>
      </w:pPr>
      <w:r w:rsidRPr="00B30151">
        <w:rPr>
          <w:rFonts w:cs="Times New Roman"/>
        </w:rPr>
        <w:t>Unutar ovog projekta planirani su troškovi</w:t>
      </w:r>
      <w:r>
        <w:rPr>
          <w:rFonts w:cs="Times New Roman"/>
        </w:rPr>
        <w:t xml:space="preserve"> izgradnje b</w:t>
      </w:r>
      <w:r w:rsidRPr="001E7BD2">
        <w:rPr>
          <w:rFonts w:cs="Times New Roman"/>
        </w:rPr>
        <w:t>iciklistička staza i javn</w:t>
      </w:r>
      <w:r>
        <w:rPr>
          <w:rFonts w:cs="Times New Roman"/>
        </w:rPr>
        <w:t>e</w:t>
      </w:r>
      <w:r w:rsidRPr="001E7BD2">
        <w:rPr>
          <w:rFonts w:cs="Times New Roman"/>
        </w:rPr>
        <w:t xml:space="preserve"> rasvjet</w:t>
      </w:r>
      <w:r>
        <w:rPr>
          <w:rFonts w:cs="Times New Roman"/>
        </w:rPr>
        <w:t>e</w:t>
      </w:r>
      <w:r w:rsidRPr="001E7BD2">
        <w:rPr>
          <w:rFonts w:cs="Times New Roman"/>
        </w:rPr>
        <w:t xml:space="preserve"> </w:t>
      </w:r>
      <w:r>
        <w:rPr>
          <w:rFonts w:cs="Times New Roman"/>
        </w:rPr>
        <w:t xml:space="preserve">u </w:t>
      </w:r>
      <w:r w:rsidRPr="001E7BD2">
        <w:rPr>
          <w:rFonts w:cs="Times New Roman"/>
        </w:rPr>
        <w:t>ul. Kralja Petra Krešimira IV. u Valpovu</w:t>
      </w:r>
      <w:r>
        <w:rPr>
          <w:rFonts w:cs="Times New Roman"/>
        </w:rPr>
        <w:t xml:space="preserve">. </w:t>
      </w:r>
      <w:r w:rsidRPr="00B30151">
        <w:rPr>
          <w:rFonts w:cs="Times New Roman"/>
        </w:rPr>
        <w:t>Cilj projekta je 100%</w:t>
      </w:r>
      <w:r>
        <w:rPr>
          <w:rFonts w:cs="Times New Roman"/>
        </w:rPr>
        <w:t xml:space="preserve"> izgrađena b</w:t>
      </w:r>
      <w:r w:rsidRPr="001E7BD2">
        <w:rPr>
          <w:rFonts w:cs="Times New Roman"/>
        </w:rPr>
        <w:t>iciklistička staza i javn</w:t>
      </w:r>
      <w:r>
        <w:rPr>
          <w:rFonts w:cs="Times New Roman"/>
        </w:rPr>
        <w:t>a</w:t>
      </w:r>
      <w:r w:rsidRPr="001E7BD2">
        <w:rPr>
          <w:rFonts w:cs="Times New Roman"/>
        </w:rPr>
        <w:t xml:space="preserve"> rasvjet</w:t>
      </w:r>
      <w:r>
        <w:rPr>
          <w:rFonts w:cs="Times New Roman"/>
        </w:rPr>
        <w:t>a.</w:t>
      </w:r>
      <w:r>
        <w:rPr>
          <w:rFonts w:cs="Times New Roman"/>
        </w:rPr>
        <w:t xml:space="preserve"> Sukladno novim troškovniku povećava se planirani trošak na 170.000,00 EUR.</w:t>
      </w:r>
    </w:p>
    <w:p w14:paraId="25DC833F" w14:textId="77777777" w:rsidR="00F3222B" w:rsidRDefault="00F3222B" w:rsidP="00F3222B">
      <w:pPr>
        <w:spacing w:line="276" w:lineRule="auto"/>
        <w:jc w:val="both"/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F3222B" w:rsidRPr="00F152AA" w14:paraId="725B677F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14CB6E37" w14:textId="01B23960" w:rsidR="00F3222B" w:rsidRPr="00F152AA" w:rsidRDefault="00F3222B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 xml:space="preserve">Kapitalni projekt </w:t>
            </w:r>
            <w:r w:rsidRPr="00F3222B">
              <w:rPr>
                <w:rFonts w:cs="Times New Roman"/>
              </w:rPr>
              <w:t>K3102</w:t>
            </w:r>
            <w:r>
              <w:rPr>
                <w:rFonts w:cs="Times New Roman"/>
              </w:rPr>
              <w:t>40</w:t>
            </w:r>
            <w:r>
              <w:rPr>
                <w:rFonts w:cs="Times New Roman"/>
              </w:rPr>
              <w:t xml:space="preserve"> </w:t>
            </w:r>
            <w:r w:rsidRPr="00F3222B">
              <w:rPr>
                <w:rFonts w:cs="Times New Roman"/>
              </w:rPr>
              <w:t>Od izvora do mora</w:t>
            </w:r>
          </w:p>
        </w:tc>
        <w:tc>
          <w:tcPr>
            <w:tcW w:w="1296" w:type="dxa"/>
          </w:tcPr>
          <w:p w14:paraId="5B4FFE3C" w14:textId="77777777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26D91DDD" w14:textId="77777777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II. Izmjene i dopune</w:t>
            </w:r>
          </w:p>
        </w:tc>
      </w:tr>
      <w:tr w:rsidR="00F3222B" w:rsidRPr="00F152AA" w14:paraId="271CE1A1" w14:textId="77777777" w:rsidTr="003F26E5">
        <w:trPr>
          <w:trHeight w:val="364"/>
        </w:trPr>
        <w:tc>
          <w:tcPr>
            <w:tcW w:w="4811" w:type="dxa"/>
            <w:vMerge/>
          </w:tcPr>
          <w:p w14:paraId="379E6687" w14:textId="77777777" w:rsidR="00F3222B" w:rsidRPr="00F152AA" w:rsidRDefault="00F3222B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52D01864" w14:textId="05ED8383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444" w:type="dxa"/>
            <w:vAlign w:val="center"/>
          </w:tcPr>
          <w:p w14:paraId="14449BE2" w14:textId="1660D9A8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t>15</w:t>
            </w:r>
            <w:r>
              <w:t>.000,00</w:t>
            </w:r>
          </w:p>
        </w:tc>
      </w:tr>
    </w:tbl>
    <w:p w14:paraId="0231CF9D" w14:textId="6A37A239" w:rsidR="00F3222B" w:rsidRDefault="00F3222B" w:rsidP="00F3222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Unutar ovog projekta planirani su troškovi sadnica za ul. Ive Lole Ribara financiranih sredstvima tvrtke </w:t>
      </w:r>
      <w:r w:rsidRPr="00F3222B">
        <w:rPr>
          <w:rFonts w:cs="Times New Roman"/>
        </w:rPr>
        <w:t>HANZA MEDIA d.o.o.</w:t>
      </w:r>
      <w:r>
        <w:rPr>
          <w:rFonts w:cs="Times New Roman"/>
        </w:rPr>
        <w:t xml:space="preserve"> sukladno njihovom natječaju „Od izvora do mora“</w:t>
      </w:r>
    </w:p>
    <w:p w14:paraId="461F1FEC" w14:textId="77777777" w:rsidR="00F3222B" w:rsidRDefault="00F3222B" w:rsidP="00F3222B">
      <w:pPr>
        <w:spacing w:line="276" w:lineRule="auto"/>
        <w:jc w:val="both"/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F3222B" w:rsidRPr="00F152AA" w14:paraId="2D44FADA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3CD74657" w14:textId="448E4D73" w:rsidR="00F3222B" w:rsidRPr="00F152AA" w:rsidRDefault="00F3222B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 xml:space="preserve">Kapitalni projekt </w:t>
            </w:r>
            <w:r w:rsidRPr="00F3222B">
              <w:rPr>
                <w:rFonts w:cs="Times New Roman"/>
              </w:rPr>
              <w:t>K310241</w:t>
            </w:r>
            <w:r w:rsidRPr="00F3222B">
              <w:rPr>
                <w:rFonts w:cs="Times New Roman"/>
              </w:rPr>
              <w:t xml:space="preserve"> </w:t>
            </w:r>
            <w:r w:rsidRPr="00F3222B">
              <w:rPr>
                <w:rFonts w:cs="Times New Roman"/>
              </w:rPr>
              <w:t>Izgradnja javne rasvjete u valpovačkom perivoju</w:t>
            </w:r>
          </w:p>
        </w:tc>
        <w:tc>
          <w:tcPr>
            <w:tcW w:w="1296" w:type="dxa"/>
          </w:tcPr>
          <w:p w14:paraId="29B24DB3" w14:textId="77777777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385B9A8E" w14:textId="77777777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II. Izmjene i dopune</w:t>
            </w:r>
          </w:p>
        </w:tc>
      </w:tr>
      <w:tr w:rsidR="00F3222B" w:rsidRPr="00F152AA" w14:paraId="3E9614A8" w14:textId="77777777" w:rsidTr="003F26E5">
        <w:trPr>
          <w:trHeight w:val="364"/>
        </w:trPr>
        <w:tc>
          <w:tcPr>
            <w:tcW w:w="4811" w:type="dxa"/>
            <w:vMerge/>
          </w:tcPr>
          <w:p w14:paraId="4A5838B0" w14:textId="77777777" w:rsidR="00F3222B" w:rsidRPr="00F152AA" w:rsidRDefault="00F3222B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35839A52" w14:textId="77777777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444" w:type="dxa"/>
            <w:vAlign w:val="center"/>
          </w:tcPr>
          <w:p w14:paraId="14C4023A" w14:textId="5ABEC576" w:rsidR="00F3222B" w:rsidRPr="00F152AA" w:rsidRDefault="00F3222B" w:rsidP="003F26E5">
            <w:pPr>
              <w:spacing w:line="276" w:lineRule="auto"/>
              <w:rPr>
                <w:rFonts w:cs="Times New Roman"/>
              </w:rPr>
            </w:pPr>
            <w:r w:rsidRPr="00F3222B">
              <w:t>114.000,00</w:t>
            </w:r>
          </w:p>
        </w:tc>
      </w:tr>
    </w:tbl>
    <w:p w14:paraId="0D8EDD95" w14:textId="4AC264FB" w:rsidR="00F3222B" w:rsidRDefault="00F3222B" w:rsidP="00F3222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Unutar ovog projekta planirano je p</w:t>
      </w:r>
      <w:r w:rsidRPr="00F3222B">
        <w:rPr>
          <w:rFonts w:cs="Times New Roman"/>
        </w:rPr>
        <w:t>ostavljanje rasvjete uz pješačke staze te mjestimična rasvjeta dendoflore (platane i cvjetna rundela) Uz pješačku stazu ispred dvorca i uz staze na potezu između dvorca i rijeke Karašice postaviti će se 26 rasvjetnih stupova s</w:t>
      </w:r>
      <w:r>
        <w:rPr>
          <w:rFonts w:cs="Times New Roman"/>
        </w:rPr>
        <w:t xml:space="preserve"> </w:t>
      </w:r>
      <w:r w:rsidRPr="00F3222B">
        <w:rPr>
          <w:rFonts w:cs="Times New Roman"/>
        </w:rPr>
        <w:t>LED svjetiljkama uz uklanjanje dotrajale i neefikasne postojeće javne rasvjete. Uz pješačke staze postaviti će se javna ra</w:t>
      </w:r>
      <w:r>
        <w:rPr>
          <w:rFonts w:cs="Times New Roman"/>
        </w:rPr>
        <w:t>s</w:t>
      </w:r>
      <w:r w:rsidRPr="00F3222B">
        <w:rPr>
          <w:rFonts w:cs="Times New Roman"/>
        </w:rPr>
        <w:t xml:space="preserve">vjeta koja će izgledom biti jednaka već postavljenoj javnoj rasvjeti kroz projekt Revitalizacije parka. Na stupove javne rasvjete ispred dvorca postaviti će se reflektori koji će osvjetljavati dvorac. U svrhu rasvjete dendoflore </w:t>
      </w:r>
      <w:r>
        <w:rPr>
          <w:rFonts w:cs="Times New Roman"/>
        </w:rPr>
        <w:t>planira</w:t>
      </w:r>
      <w:r w:rsidRPr="00F3222B">
        <w:rPr>
          <w:rFonts w:cs="Times New Roman"/>
        </w:rPr>
        <w:t xml:space="preserve"> </w:t>
      </w:r>
      <w:r>
        <w:rPr>
          <w:rFonts w:cs="Times New Roman"/>
        </w:rPr>
        <w:t>se</w:t>
      </w:r>
      <w:r w:rsidRPr="00F3222B">
        <w:rPr>
          <w:rFonts w:cs="Times New Roman"/>
        </w:rPr>
        <w:t xml:space="preserve"> podna rasvjeta krošnje dvije platane.</w:t>
      </w:r>
    </w:p>
    <w:p w14:paraId="13B9979D" w14:textId="1F0418B1" w:rsidR="00F3222B" w:rsidRDefault="00F3222B" w:rsidP="00F3222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Planirano je sufinanciranje projekta sredstvima M</w:t>
      </w:r>
      <w:r w:rsidRPr="00F3222B">
        <w:rPr>
          <w:rFonts w:cs="Times New Roman"/>
        </w:rPr>
        <w:t>inistarstv</w:t>
      </w:r>
      <w:r>
        <w:rPr>
          <w:rFonts w:cs="Times New Roman"/>
        </w:rPr>
        <w:t>a</w:t>
      </w:r>
      <w:r w:rsidRPr="00F3222B">
        <w:rPr>
          <w:rFonts w:cs="Times New Roman"/>
        </w:rPr>
        <w:t xml:space="preserve"> regionalnoga razvoja i fondova </w:t>
      </w:r>
      <w:r>
        <w:rPr>
          <w:rFonts w:cs="Times New Roman"/>
        </w:rPr>
        <w:t xml:space="preserve"> E</w:t>
      </w:r>
      <w:r w:rsidRPr="00F3222B">
        <w:rPr>
          <w:rFonts w:cs="Times New Roman"/>
        </w:rPr>
        <w:t>uropske unije</w:t>
      </w:r>
      <w:r>
        <w:rPr>
          <w:rFonts w:cs="Times New Roman"/>
        </w:rPr>
        <w:t xml:space="preserve"> do 80%.</w:t>
      </w:r>
    </w:p>
    <w:p w14:paraId="58F1337B" w14:textId="77777777" w:rsidR="00BD6172" w:rsidRDefault="00BD6172" w:rsidP="009A3A45">
      <w:pPr>
        <w:rPr>
          <w:rFonts w:cs="Times New Roman"/>
        </w:rPr>
      </w:pPr>
    </w:p>
    <w:p w14:paraId="6FD11060" w14:textId="77777777" w:rsidR="00FD7654" w:rsidRPr="00F152AA" w:rsidRDefault="00FD7654" w:rsidP="00FD7654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 xml:space="preserve">Program 3103 </w:t>
      </w:r>
      <w:r w:rsidRPr="00A96248">
        <w:rPr>
          <w:rFonts w:cs="Times New Roman"/>
          <w:b/>
          <w:bCs/>
        </w:rPr>
        <w:t>Razvoj i upravljanje</w:t>
      </w:r>
      <w:r w:rsidRPr="00F152AA">
        <w:rPr>
          <w:rFonts w:cs="Times New Roman"/>
          <w:b/>
          <w:bCs/>
        </w:rPr>
        <w:t xml:space="preserve"> sustava vodoopskrbe, odvodnje i zaštite voda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FD7654" w:rsidRPr="00F152AA" w14:paraId="253ABA80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3659C5A1" w14:textId="527EA45F" w:rsidR="00FD7654" w:rsidRPr="00F152AA" w:rsidRDefault="00FD7654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>Kapitalni projekt K310301 Kapitalna pomoć Dvorcu d.o.o. - FASEP</w:t>
            </w:r>
          </w:p>
        </w:tc>
        <w:tc>
          <w:tcPr>
            <w:tcW w:w="1296" w:type="dxa"/>
          </w:tcPr>
          <w:p w14:paraId="2CFF86C2" w14:textId="77777777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61E18F13" w14:textId="77777777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II. Izmjene i dopune</w:t>
            </w:r>
          </w:p>
        </w:tc>
      </w:tr>
      <w:tr w:rsidR="00FD7654" w:rsidRPr="00F152AA" w14:paraId="30AE1A07" w14:textId="77777777" w:rsidTr="003F26E5">
        <w:trPr>
          <w:trHeight w:val="364"/>
        </w:trPr>
        <w:tc>
          <w:tcPr>
            <w:tcW w:w="4811" w:type="dxa"/>
            <w:vMerge/>
          </w:tcPr>
          <w:p w14:paraId="591177DF" w14:textId="77777777" w:rsidR="00FD7654" w:rsidRPr="00F152AA" w:rsidRDefault="00FD7654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0E3088C5" w14:textId="0FDB62AE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5.00</w:t>
            </w: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444" w:type="dxa"/>
            <w:vAlign w:val="center"/>
          </w:tcPr>
          <w:p w14:paraId="76FBB079" w14:textId="6D52783B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 w:rsidRPr="00FD7654">
              <w:t>323.000,00</w:t>
            </w:r>
          </w:p>
        </w:tc>
      </w:tr>
    </w:tbl>
    <w:p w14:paraId="0236C3F7" w14:textId="77777777" w:rsidR="00FD7654" w:rsidRDefault="00FD7654" w:rsidP="009A3A45">
      <w:pPr>
        <w:rPr>
          <w:rFonts w:cs="Times New Roman"/>
        </w:rPr>
      </w:pPr>
    </w:p>
    <w:p w14:paraId="6B817BE7" w14:textId="5B7B82F4" w:rsidR="00FD7654" w:rsidRDefault="00FD7654" w:rsidP="00FD7654">
      <w:pPr>
        <w:spacing w:line="276" w:lineRule="auto"/>
        <w:jc w:val="both"/>
        <w:rPr>
          <w:rFonts w:cs="Times New Roman"/>
        </w:rPr>
      </w:pPr>
      <w:r w:rsidRPr="00F152AA">
        <w:rPr>
          <w:rFonts w:cs="Times New Roman"/>
        </w:rPr>
        <w:t xml:space="preserve">Unutar ovog projekta planirani su troškovi sufinanciranja projekta „Projekt vodoopskrbe i odvodnje Valpovo – Belišće“. </w:t>
      </w:r>
      <w:r>
        <w:rPr>
          <w:rFonts w:cs="Times New Roman"/>
        </w:rPr>
        <w:t>C</w:t>
      </w:r>
      <w:r w:rsidRPr="00F152AA">
        <w:rPr>
          <w:rFonts w:cs="Times New Roman"/>
        </w:rPr>
        <w:t>ilj projekta je 100% isplaćenog planiranog iznosa sufinanciranja.</w:t>
      </w:r>
      <w:r>
        <w:rPr>
          <w:rFonts w:cs="Times New Roman"/>
        </w:rPr>
        <w:t xml:space="preserve">  Sukladno Ugovoru o nastavku financiranja spomenutog projekta planira se da  dio koji je Grad Valpovo obavezan podmiriti iznosi 323.000,00 EUR te se sredstva planiraju financirati dugoročnim kreditom.</w:t>
      </w:r>
    </w:p>
    <w:p w14:paraId="7728655D" w14:textId="77777777" w:rsidR="00FD7654" w:rsidRDefault="00FD7654" w:rsidP="00FD7654">
      <w:pPr>
        <w:spacing w:line="276" w:lineRule="auto"/>
        <w:jc w:val="both"/>
        <w:rPr>
          <w:rFonts w:cs="Times New Roman"/>
        </w:rPr>
      </w:pPr>
    </w:p>
    <w:p w14:paraId="535D0D5F" w14:textId="77777777" w:rsidR="00FD7654" w:rsidRDefault="00FD7654" w:rsidP="00FD7654">
      <w:pPr>
        <w:spacing w:line="276" w:lineRule="auto"/>
        <w:jc w:val="both"/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FD7654" w:rsidRPr="00F152AA" w14:paraId="04FB0B5B" w14:textId="77777777" w:rsidTr="003F26E5">
        <w:trPr>
          <w:trHeight w:val="360"/>
        </w:trPr>
        <w:tc>
          <w:tcPr>
            <w:tcW w:w="4811" w:type="dxa"/>
            <w:vMerge w:val="restart"/>
          </w:tcPr>
          <w:p w14:paraId="2D422557" w14:textId="70D4FABD" w:rsidR="00FD7654" w:rsidRPr="00F152AA" w:rsidRDefault="00FD7654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lastRenderedPageBreak/>
              <w:t xml:space="preserve">Kapitalni projekt </w:t>
            </w:r>
            <w:r w:rsidRPr="001E7BD2">
              <w:rPr>
                <w:rFonts w:cs="Times New Roman"/>
              </w:rPr>
              <w:t>K310308 Kapitalna pomoć Dvorcu d.o.o. - Rekonstrukcija i dogradnja sustava odvodnje - NPOO</w:t>
            </w:r>
          </w:p>
        </w:tc>
        <w:tc>
          <w:tcPr>
            <w:tcW w:w="1296" w:type="dxa"/>
          </w:tcPr>
          <w:p w14:paraId="5D9F57E4" w14:textId="77777777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44FBA523" w14:textId="77777777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II. Izmjene i dopune</w:t>
            </w:r>
          </w:p>
        </w:tc>
      </w:tr>
      <w:tr w:rsidR="00FD7654" w:rsidRPr="00F152AA" w14:paraId="19F36E7C" w14:textId="77777777" w:rsidTr="003F26E5">
        <w:trPr>
          <w:trHeight w:val="364"/>
        </w:trPr>
        <w:tc>
          <w:tcPr>
            <w:tcW w:w="4811" w:type="dxa"/>
            <w:vMerge/>
          </w:tcPr>
          <w:p w14:paraId="2DEF5B28" w14:textId="77777777" w:rsidR="00FD7654" w:rsidRPr="00F152AA" w:rsidRDefault="00FD7654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5288D0BE" w14:textId="77777777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5.000,00</w:t>
            </w:r>
          </w:p>
        </w:tc>
        <w:tc>
          <w:tcPr>
            <w:tcW w:w="1444" w:type="dxa"/>
            <w:vAlign w:val="center"/>
          </w:tcPr>
          <w:p w14:paraId="65BCE03D" w14:textId="46A1EB1C" w:rsidR="00FD7654" w:rsidRPr="00F152AA" w:rsidRDefault="00FD7654" w:rsidP="003F26E5">
            <w:pPr>
              <w:spacing w:line="276" w:lineRule="auto"/>
              <w:rPr>
                <w:rFonts w:cs="Times New Roman"/>
              </w:rPr>
            </w:pPr>
            <w:r w:rsidRPr="00FD7654">
              <w:t>150.000,00</w:t>
            </w:r>
          </w:p>
        </w:tc>
      </w:tr>
    </w:tbl>
    <w:p w14:paraId="53F174F3" w14:textId="77777777" w:rsidR="00FD7654" w:rsidRDefault="00FD7654" w:rsidP="00FD7654">
      <w:pPr>
        <w:spacing w:line="276" w:lineRule="auto"/>
        <w:jc w:val="both"/>
        <w:rPr>
          <w:rFonts w:cs="Times New Roman"/>
        </w:rPr>
      </w:pPr>
    </w:p>
    <w:p w14:paraId="4C1A4A19" w14:textId="77777777" w:rsidR="00FD7654" w:rsidRPr="00F152AA" w:rsidRDefault="00FD7654" w:rsidP="00FD7654">
      <w:pPr>
        <w:spacing w:line="276" w:lineRule="auto"/>
        <w:jc w:val="both"/>
        <w:rPr>
          <w:rFonts w:cs="Times New Roman"/>
        </w:rPr>
      </w:pPr>
      <w:r w:rsidRPr="00F152AA">
        <w:rPr>
          <w:rFonts w:cs="Times New Roman"/>
        </w:rPr>
        <w:t xml:space="preserve">Unutar ovog projekta planirani su troškovi sufinanciranja </w:t>
      </w:r>
      <w:r w:rsidRPr="001E7BD2">
        <w:rPr>
          <w:rFonts w:cs="Times New Roman"/>
        </w:rPr>
        <w:t>Rekonstrukcija i dogradnja sustava odvodnje - NPOO</w:t>
      </w:r>
      <w:r w:rsidRPr="00F152AA">
        <w:rPr>
          <w:rFonts w:cs="Times New Roman"/>
        </w:rPr>
        <w:t>.  Cilj projekta je 100% isplaćenog planiranog iznosa sufinanciranja.</w:t>
      </w:r>
    </w:p>
    <w:p w14:paraId="2F452117" w14:textId="6DBE0B60" w:rsidR="00FD7654" w:rsidRPr="00F152AA" w:rsidRDefault="00FD7654" w:rsidP="00FD765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Iznos koji je Grad Valpovo obavezan osigurati tokom 2025.g iznosi 150.000,00 EUR te će se osigurati zaduženjem kod poslovne banke.</w:t>
      </w:r>
    </w:p>
    <w:p w14:paraId="3A5C45F4" w14:textId="77777777" w:rsidR="00DA4ECF" w:rsidRDefault="00DA4ECF" w:rsidP="00DA4ECF">
      <w:pPr>
        <w:rPr>
          <w:rFonts w:cs="Times New Roman"/>
        </w:rPr>
      </w:pPr>
    </w:p>
    <w:p w14:paraId="26F57269" w14:textId="77777777" w:rsidR="00DA4ECF" w:rsidRPr="00F152AA" w:rsidRDefault="00DA4ECF" w:rsidP="00DA4ECF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Razdjel 004 UPRAVNI ODJEL ZA GOSPODARSTVO I DRUŠTVENE DJELATNOSTI</w:t>
      </w:r>
    </w:p>
    <w:p w14:paraId="1F9858E1" w14:textId="77777777" w:rsidR="00E109B9" w:rsidRDefault="00E109B9" w:rsidP="00E109B9">
      <w:pPr>
        <w:jc w:val="both"/>
        <w:rPr>
          <w:rFonts w:cs="Times New Roman"/>
        </w:rPr>
      </w:pPr>
    </w:p>
    <w:p w14:paraId="4B4BE077" w14:textId="77777777" w:rsidR="008149D8" w:rsidRPr="00F152AA" w:rsidRDefault="008149D8" w:rsidP="008149D8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Program 4114 Predškolski odgoj i briga o djeci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8149D8" w:rsidRPr="00F152AA" w14:paraId="412896B6" w14:textId="77777777" w:rsidTr="007C1E6E">
        <w:trPr>
          <w:trHeight w:val="360"/>
        </w:trPr>
        <w:tc>
          <w:tcPr>
            <w:tcW w:w="4811" w:type="dxa"/>
            <w:vMerge w:val="restart"/>
          </w:tcPr>
          <w:p w14:paraId="1C7C5F25" w14:textId="1D666C77" w:rsidR="008149D8" w:rsidRPr="00F152AA" w:rsidRDefault="00601FDD" w:rsidP="007C1E6E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 xml:space="preserve">Kapitalni projekt </w:t>
            </w:r>
            <w:r w:rsidR="008149D8" w:rsidRPr="008149D8">
              <w:rPr>
                <w:rFonts w:cs="Times New Roman"/>
              </w:rPr>
              <w:t>T411710</w:t>
            </w:r>
            <w:r w:rsidR="008149D8">
              <w:rPr>
                <w:rFonts w:cs="Times New Roman"/>
              </w:rPr>
              <w:t xml:space="preserve"> </w:t>
            </w:r>
            <w:r w:rsidRPr="00601FDD">
              <w:rPr>
                <w:rFonts w:cs="Times New Roman"/>
              </w:rPr>
              <w:t>Ulaganjem u obrazovanje najmlađih ulažemo u budućnost 4</w:t>
            </w:r>
          </w:p>
        </w:tc>
        <w:tc>
          <w:tcPr>
            <w:tcW w:w="1296" w:type="dxa"/>
          </w:tcPr>
          <w:p w14:paraId="6A5ABCE5" w14:textId="2A139403" w:rsidR="008149D8" w:rsidRPr="00F152AA" w:rsidRDefault="008149D8" w:rsidP="007C1E6E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 w:rsidR="00005CBE"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360D8EB5" w14:textId="51070F87" w:rsidR="008149D8" w:rsidRPr="00F152AA" w:rsidRDefault="00005CBE" w:rsidP="007C1E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601FDD">
              <w:rPr>
                <w:rFonts w:cs="Times New Roman"/>
              </w:rPr>
              <w:t>I</w:t>
            </w:r>
            <w:r w:rsidR="008149D8">
              <w:rPr>
                <w:rFonts w:cs="Times New Roman"/>
              </w:rPr>
              <w:t>. Izmjene i dopune</w:t>
            </w:r>
          </w:p>
        </w:tc>
      </w:tr>
      <w:tr w:rsidR="008149D8" w:rsidRPr="00F152AA" w14:paraId="18E79DEC" w14:textId="77777777" w:rsidTr="007C1E6E">
        <w:trPr>
          <w:trHeight w:val="364"/>
        </w:trPr>
        <w:tc>
          <w:tcPr>
            <w:tcW w:w="4811" w:type="dxa"/>
            <w:vMerge/>
          </w:tcPr>
          <w:p w14:paraId="4D2A9F9B" w14:textId="77777777" w:rsidR="008149D8" w:rsidRPr="00F152AA" w:rsidRDefault="008149D8" w:rsidP="007C1E6E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7739CED4" w14:textId="1127C32A" w:rsidR="008149D8" w:rsidRPr="00F152AA" w:rsidRDefault="008149D8" w:rsidP="007C1E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44" w:type="dxa"/>
            <w:vAlign w:val="center"/>
          </w:tcPr>
          <w:p w14:paraId="7FC08CD4" w14:textId="2BA76CD6" w:rsidR="008149D8" w:rsidRPr="00005CBE" w:rsidRDefault="00601FDD" w:rsidP="00005CBE">
            <w:pPr>
              <w:rPr>
                <w:rFonts w:cs="Times New Roman"/>
              </w:rPr>
            </w:pPr>
            <w:r w:rsidRPr="00601FDD">
              <w:rPr>
                <w:rFonts w:cs="Times New Roman"/>
              </w:rPr>
              <w:t>21.100,00</w:t>
            </w:r>
          </w:p>
        </w:tc>
      </w:tr>
    </w:tbl>
    <w:p w14:paraId="0A5C92E7" w14:textId="786B137F" w:rsidR="008149D8" w:rsidRDefault="008149D8" w:rsidP="00E109B9">
      <w:pPr>
        <w:jc w:val="both"/>
        <w:rPr>
          <w:rFonts w:cs="Times New Roman"/>
        </w:rPr>
      </w:pPr>
      <w:r>
        <w:rPr>
          <w:rFonts w:cs="Times New Roman"/>
        </w:rPr>
        <w:t>Unu</w:t>
      </w:r>
      <w:r w:rsidR="00F653D4">
        <w:rPr>
          <w:rFonts w:cs="Times New Roman"/>
        </w:rPr>
        <w:t xml:space="preserve">tar ovog projekta planirani su troškovi </w:t>
      </w:r>
      <w:r w:rsidR="00B806F4">
        <w:rPr>
          <w:rFonts w:cs="Times New Roman"/>
        </w:rPr>
        <w:t xml:space="preserve">rekonstrukcije 2 sanitarna čvora u dječjem vrtiću Maza Valpovo. Odlukom Ministarstva regionalnog razvoja i fondova Europske unije o odabviru projekata u okviru Programa prekogranične suradnje između Republike Hrvatske i Republike Srbije za 2025.g. Grad Valpovo i Družba kćeri milosrđa TSR sv. Franje ostvarili su bespovratna sredstva. Trošak je sufinanciran sredstvima Ministarstva u iznosu od </w:t>
      </w:r>
      <w:r w:rsidR="00B806F4" w:rsidRPr="00B806F4">
        <w:rPr>
          <w:rFonts w:cs="Times New Roman"/>
        </w:rPr>
        <w:t>13</w:t>
      </w:r>
      <w:r w:rsidR="00B806F4">
        <w:rPr>
          <w:rFonts w:cs="Times New Roman"/>
        </w:rPr>
        <w:t>.</w:t>
      </w:r>
      <w:r w:rsidR="00B806F4" w:rsidRPr="00B806F4">
        <w:rPr>
          <w:rFonts w:cs="Times New Roman"/>
        </w:rPr>
        <w:t>448</w:t>
      </w:r>
      <w:r w:rsidR="00B806F4">
        <w:rPr>
          <w:rFonts w:cs="Times New Roman"/>
        </w:rPr>
        <w:t>,00 EUR, dok će ostatak sredstava osigurati Grad Valpovo vlastitim sredstvima.</w:t>
      </w:r>
    </w:p>
    <w:p w14:paraId="3AA29708" w14:textId="77777777" w:rsidR="00F653D4" w:rsidRDefault="00F653D4" w:rsidP="00F653D4">
      <w:pPr>
        <w:rPr>
          <w:rFonts w:cs="Times New Roman"/>
        </w:rPr>
      </w:pPr>
    </w:p>
    <w:sectPr w:rsidR="00F653D4" w:rsidSect="00F40C1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7208" w14:textId="77777777" w:rsidR="00D9509E" w:rsidRDefault="00D9509E">
      <w:r>
        <w:separator/>
      </w:r>
    </w:p>
  </w:endnote>
  <w:endnote w:type="continuationSeparator" w:id="0">
    <w:p w14:paraId="097B9BCB" w14:textId="77777777" w:rsidR="00D9509E" w:rsidRDefault="00D9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636001"/>
      <w:docPartObj>
        <w:docPartGallery w:val="Page Numbers (Bottom of Page)"/>
        <w:docPartUnique/>
      </w:docPartObj>
    </w:sdtPr>
    <w:sdtContent>
      <w:p w14:paraId="1AE8746E" w14:textId="14E13577" w:rsidR="00E266BE" w:rsidRDefault="00E266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50496" w14:textId="77777777" w:rsidR="00E266BE" w:rsidRDefault="00E2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487868"/>
      <w:docPartObj>
        <w:docPartGallery w:val="Page Numbers (Bottom of Page)"/>
        <w:docPartUnique/>
      </w:docPartObj>
    </w:sdtPr>
    <w:sdtContent>
      <w:p w14:paraId="073B67DD" w14:textId="77777777" w:rsidR="005678CE" w:rsidRDefault="005678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C2ED4" w14:textId="77777777" w:rsidR="005678CE" w:rsidRDefault="0056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F05D" w14:textId="77777777" w:rsidR="00D9509E" w:rsidRDefault="00D9509E">
      <w:r>
        <w:separator/>
      </w:r>
    </w:p>
  </w:footnote>
  <w:footnote w:type="continuationSeparator" w:id="0">
    <w:p w14:paraId="26882C50" w14:textId="77777777" w:rsidR="00D9509E" w:rsidRDefault="00D9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DA0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29925" w14:textId="77777777" w:rsidR="005678CE" w:rsidRDefault="00567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E13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</w:p>
  <w:p w14:paraId="3C932381" w14:textId="77777777" w:rsidR="005678CE" w:rsidRDefault="00567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83C"/>
    <w:multiLevelType w:val="hybridMultilevel"/>
    <w:tmpl w:val="90EC4BAC"/>
    <w:lvl w:ilvl="0" w:tplc="4102666A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4472A34"/>
    <w:multiLevelType w:val="hybridMultilevel"/>
    <w:tmpl w:val="85C689A8"/>
    <w:lvl w:ilvl="0" w:tplc="8AE6FDBA">
      <w:start w:val="4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6A6BAB"/>
    <w:multiLevelType w:val="hybridMultilevel"/>
    <w:tmpl w:val="A0A41E36"/>
    <w:lvl w:ilvl="0" w:tplc="DC58C582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95B55B0"/>
    <w:multiLevelType w:val="hybridMultilevel"/>
    <w:tmpl w:val="FA96F372"/>
    <w:lvl w:ilvl="0" w:tplc="26166B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C52770"/>
    <w:multiLevelType w:val="hybridMultilevel"/>
    <w:tmpl w:val="87EABC2A"/>
    <w:lvl w:ilvl="0" w:tplc="F4B09D1A">
      <w:start w:val="2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314E2CAC"/>
    <w:multiLevelType w:val="hybridMultilevel"/>
    <w:tmpl w:val="7EBC6312"/>
    <w:lvl w:ilvl="0" w:tplc="DAE4F5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D9222E"/>
    <w:multiLevelType w:val="hybridMultilevel"/>
    <w:tmpl w:val="DA988DDC"/>
    <w:lvl w:ilvl="0" w:tplc="EF86A88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2D18"/>
    <w:multiLevelType w:val="hybridMultilevel"/>
    <w:tmpl w:val="A7EA5B48"/>
    <w:lvl w:ilvl="0" w:tplc="5DBEB5EC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09149C5"/>
    <w:multiLevelType w:val="hybridMultilevel"/>
    <w:tmpl w:val="46909A1E"/>
    <w:lvl w:ilvl="0" w:tplc="4E66328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42EB79DB"/>
    <w:multiLevelType w:val="hybridMultilevel"/>
    <w:tmpl w:val="46B26EFA"/>
    <w:lvl w:ilvl="0" w:tplc="779C3AB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4524597"/>
    <w:multiLevelType w:val="hybridMultilevel"/>
    <w:tmpl w:val="B254B6A8"/>
    <w:lvl w:ilvl="0" w:tplc="9EB29E20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4B6306E"/>
    <w:multiLevelType w:val="hybridMultilevel"/>
    <w:tmpl w:val="3A50572C"/>
    <w:lvl w:ilvl="0" w:tplc="6046F69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5E05648"/>
    <w:multiLevelType w:val="hybridMultilevel"/>
    <w:tmpl w:val="B15E03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412B9"/>
    <w:multiLevelType w:val="hybridMultilevel"/>
    <w:tmpl w:val="E9A86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4FFF"/>
    <w:multiLevelType w:val="hybridMultilevel"/>
    <w:tmpl w:val="C4BE3EE4"/>
    <w:lvl w:ilvl="0" w:tplc="772EC13C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89816A4"/>
    <w:multiLevelType w:val="hybridMultilevel"/>
    <w:tmpl w:val="AF5A8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305D1"/>
    <w:multiLevelType w:val="hybridMultilevel"/>
    <w:tmpl w:val="698E0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F1E70"/>
    <w:multiLevelType w:val="hybridMultilevel"/>
    <w:tmpl w:val="0798A586"/>
    <w:lvl w:ilvl="0" w:tplc="0D5E30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E1625"/>
    <w:multiLevelType w:val="hybridMultilevel"/>
    <w:tmpl w:val="9D72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A795F"/>
    <w:multiLevelType w:val="hybridMultilevel"/>
    <w:tmpl w:val="CEB0D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7772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57CC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7359">
    <w:abstractNumId w:val="12"/>
  </w:num>
  <w:num w:numId="2" w16cid:durableId="1447846247">
    <w:abstractNumId w:val="17"/>
  </w:num>
  <w:num w:numId="3" w16cid:durableId="1761875667">
    <w:abstractNumId w:val="16"/>
  </w:num>
  <w:num w:numId="4" w16cid:durableId="1661733964">
    <w:abstractNumId w:val="21"/>
  </w:num>
  <w:num w:numId="5" w16cid:durableId="1390151732">
    <w:abstractNumId w:val="20"/>
  </w:num>
  <w:num w:numId="6" w16cid:durableId="642730915">
    <w:abstractNumId w:val="18"/>
  </w:num>
  <w:num w:numId="7" w16cid:durableId="1009261005">
    <w:abstractNumId w:val="13"/>
  </w:num>
  <w:num w:numId="8" w16cid:durableId="1688212625">
    <w:abstractNumId w:val="19"/>
  </w:num>
  <w:num w:numId="9" w16cid:durableId="1327436847">
    <w:abstractNumId w:val="15"/>
  </w:num>
  <w:num w:numId="10" w16cid:durableId="1406757238">
    <w:abstractNumId w:val="3"/>
  </w:num>
  <w:num w:numId="11" w16cid:durableId="1614287843">
    <w:abstractNumId w:val="8"/>
  </w:num>
  <w:num w:numId="12" w16cid:durableId="2098088058">
    <w:abstractNumId w:val="14"/>
  </w:num>
  <w:num w:numId="13" w16cid:durableId="477454106">
    <w:abstractNumId w:val="9"/>
  </w:num>
  <w:num w:numId="14" w16cid:durableId="326057987">
    <w:abstractNumId w:val="2"/>
  </w:num>
  <w:num w:numId="15" w16cid:durableId="705255149">
    <w:abstractNumId w:val="4"/>
  </w:num>
  <w:num w:numId="16" w16cid:durableId="1182473253">
    <w:abstractNumId w:val="6"/>
  </w:num>
  <w:num w:numId="17" w16cid:durableId="1529027701">
    <w:abstractNumId w:val="10"/>
  </w:num>
  <w:num w:numId="18" w16cid:durableId="1483111889">
    <w:abstractNumId w:val="0"/>
  </w:num>
  <w:num w:numId="19" w16cid:durableId="1730686106">
    <w:abstractNumId w:val="1"/>
  </w:num>
  <w:num w:numId="20" w16cid:durableId="456603458">
    <w:abstractNumId w:val="7"/>
  </w:num>
  <w:num w:numId="21" w16cid:durableId="512644713">
    <w:abstractNumId w:val="11"/>
  </w:num>
  <w:num w:numId="22" w16cid:durableId="115946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4"/>
    <w:rsid w:val="00000CFB"/>
    <w:rsid w:val="00005132"/>
    <w:rsid w:val="00005CBE"/>
    <w:rsid w:val="00006D16"/>
    <w:rsid w:val="0001775C"/>
    <w:rsid w:val="00025E07"/>
    <w:rsid w:val="00036EE3"/>
    <w:rsid w:val="000405E4"/>
    <w:rsid w:val="0004409E"/>
    <w:rsid w:val="00046FED"/>
    <w:rsid w:val="000511D3"/>
    <w:rsid w:val="000534A0"/>
    <w:rsid w:val="00076F2C"/>
    <w:rsid w:val="0008755B"/>
    <w:rsid w:val="000913D8"/>
    <w:rsid w:val="00092B71"/>
    <w:rsid w:val="00097824"/>
    <w:rsid w:val="000A005F"/>
    <w:rsid w:val="000A2027"/>
    <w:rsid w:val="000A7926"/>
    <w:rsid w:val="000A7F2B"/>
    <w:rsid w:val="000B3BE5"/>
    <w:rsid w:val="000B52BB"/>
    <w:rsid w:val="000B7815"/>
    <w:rsid w:val="000C3155"/>
    <w:rsid w:val="000E2CBE"/>
    <w:rsid w:val="000E2EBB"/>
    <w:rsid w:val="000F0E15"/>
    <w:rsid w:val="000F271E"/>
    <w:rsid w:val="000F315D"/>
    <w:rsid w:val="000F51E2"/>
    <w:rsid w:val="000F64E9"/>
    <w:rsid w:val="000F7B33"/>
    <w:rsid w:val="00112845"/>
    <w:rsid w:val="00112FE7"/>
    <w:rsid w:val="00116DFE"/>
    <w:rsid w:val="001256FD"/>
    <w:rsid w:val="00125E87"/>
    <w:rsid w:val="00132B37"/>
    <w:rsid w:val="00132E69"/>
    <w:rsid w:val="00147FEF"/>
    <w:rsid w:val="00160FE2"/>
    <w:rsid w:val="00172EAB"/>
    <w:rsid w:val="00174954"/>
    <w:rsid w:val="00176748"/>
    <w:rsid w:val="00187036"/>
    <w:rsid w:val="00191B81"/>
    <w:rsid w:val="001958AE"/>
    <w:rsid w:val="001A4A62"/>
    <w:rsid w:val="001A66C6"/>
    <w:rsid w:val="001B1F28"/>
    <w:rsid w:val="001B1F87"/>
    <w:rsid w:val="001C5C98"/>
    <w:rsid w:val="001D76C5"/>
    <w:rsid w:val="001E0E84"/>
    <w:rsid w:val="001E1584"/>
    <w:rsid w:val="001E2B42"/>
    <w:rsid w:val="001F025B"/>
    <w:rsid w:val="001F1937"/>
    <w:rsid w:val="001F1CDC"/>
    <w:rsid w:val="00201C0F"/>
    <w:rsid w:val="002049AB"/>
    <w:rsid w:val="00211BDA"/>
    <w:rsid w:val="00213A75"/>
    <w:rsid w:val="0021607E"/>
    <w:rsid w:val="00221FC9"/>
    <w:rsid w:val="00233D7D"/>
    <w:rsid w:val="00235F5E"/>
    <w:rsid w:val="002503B9"/>
    <w:rsid w:val="0025116F"/>
    <w:rsid w:val="00270ABC"/>
    <w:rsid w:val="00276854"/>
    <w:rsid w:val="00285917"/>
    <w:rsid w:val="002909E0"/>
    <w:rsid w:val="00295D78"/>
    <w:rsid w:val="002B3237"/>
    <w:rsid w:val="002B6628"/>
    <w:rsid w:val="002B693C"/>
    <w:rsid w:val="002C2BE3"/>
    <w:rsid w:val="002D0DAB"/>
    <w:rsid w:val="002E6DE5"/>
    <w:rsid w:val="002F079D"/>
    <w:rsid w:val="002F5700"/>
    <w:rsid w:val="003038E5"/>
    <w:rsid w:val="00306593"/>
    <w:rsid w:val="00311107"/>
    <w:rsid w:val="00312BBD"/>
    <w:rsid w:val="00320C62"/>
    <w:rsid w:val="003258A6"/>
    <w:rsid w:val="00327DA3"/>
    <w:rsid w:val="00331C19"/>
    <w:rsid w:val="00341FD0"/>
    <w:rsid w:val="0034723F"/>
    <w:rsid w:val="00361FEA"/>
    <w:rsid w:val="00366CE0"/>
    <w:rsid w:val="00377999"/>
    <w:rsid w:val="00377CF2"/>
    <w:rsid w:val="003875DD"/>
    <w:rsid w:val="00391273"/>
    <w:rsid w:val="0039173E"/>
    <w:rsid w:val="00391924"/>
    <w:rsid w:val="0039372C"/>
    <w:rsid w:val="003A3301"/>
    <w:rsid w:val="003B2431"/>
    <w:rsid w:val="003B3F63"/>
    <w:rsid w:val="003C4466"/>
    <w:rsid w:val="003C5D9E"/>
    <w:rsid w:val="003D131D"/>
    <w:rsid w:val="003D55AB"/>
    <w:rsid w:val="003D75A9"/>
    <w:rsid w:val="003F1933"/>
    <w:rsid w:val="003F5FC1"/>
    <w:rsid w:val="00401D91"/>
    <w:rsid w:val="00415E16"/>
    <w:rsid w:val="00420663"/>
    <w:rsid w:val="00421787"/>
    <w:rsid w:val="00425D68"/>
    <w:rsid w:val="00425E10"/>
    <w:rsid w:val="00436F87"/>
    <w:rsid w:val="0043718D"/>
    <w:rsid w:val="00440F81"/>
    <w:rsid w:val="00443034"/>
    <w:rsid w:val="00443124"/>
    <w:rsid w:val="00444953"/>
    <w:rsid w:val="00457E8E"/>
    <w:rsid w:val="004636D2"/>
    <w:rsid w:val="004645D8"/>
    <w:rsid w:val="00465F43"/>
    <w:rsid w:val="004706D5"/>
    <w:rsid w:val="00474C9E"/>
    <w:rsid w:val="0047761B"/>
    <w:rsid w:val="00480C77"/>
    <w:rsid w:val="00491F1D"/>
    <w:rsid w:val="00496EC4"/>
    <w:rsid w:val="004A1F51"/>
    <w:rsid w:val="004B4941"/>
    <w:rsid w:val="004C3BA0"/>
    <w:rsid w:val="004D282E"/>
    <w:rsid w:val="004E1E04"/>
    <w:rsid w:val="004E3C7D"/>
    <w:rsid w:val="004E7897"/>
    <w:rsid w:val="004F1B7C"/>
    <w:rsid w:val="004F21DB"/>
    <w:rsid w:val="004F2AD5"/>
    <w:rsid w:val="004F7CB9"/>
    <w:rsid w:val="0050209D"/>
    <w:rsid w:val="00503816"/>
    <w:rsid w:val="0050416F"/>
    <w:rsid w:val="00511652"/>
    <w:rsid w:val="00512AC4"/>
    <w:rsid w:val="00521EDC"/>
    <w:rsid w:val="00523658"/>
    <w:rsid w:val="00534E34"/>
    <w:rsid w:val="00534FD6"/>
    <w:rsid w:val="00540D42"/>
    <w:rsid w:val="00542BAE"/>
    <w:rsid w:val="005430E9"/>
    <w:rsid w:val="00543640"/>
    <w:rsid w:val="00550443"/>
    <w:rsid w:val="00551F65"/>
    <w:rsid w:val="005552A7"/>
    <w:rsid w:val="005678CE"/>
    <w:rsid w:val="00571E92"/>
    <w:rsid w:val="00573268"/>
    <w:rsid w:val="00573FFA"/>
    <w:rsid w:val="00581EA7"/>
    <w:rsid w:val="00583140"/>
    <w:rsid w:val="00583AD0"/>
    <w:rsid w:val="0058640E"/>
    <w:rsid w:val="00587DFE"/>
    <w:rsid w:val="00587FF7"/>
    <w:rsid w:val="005942A0"/>
    <w:rsid w:val="005979A0"/>
    <w:rsid w:val="005A1114"/>
    <w:rsid w:val="005A1651"/>
    <w:rsid w:val="005A3007"/>
    <w:rsid w:val="005A6B42"/>
    <w:rsid w:val="005A713F"/>
    <w:rsid w:val="005A761E"/>
    <w:rsid w:val="005B2AC0"/>
    <w:rsid w:val="005B2E4E"/>
    <w:rsid w:val="005C0F57"/>
    <w:rsid w:val="005C3350"/>
    <w:rsid w:val="005C4BD8"/>
    <w:rsid w:val="005C5284"/>
    <w:rsid w:val="005C5ECB"/>
    <w:rsid w:val="005D1081"/>
    <w:rsid w:val="005E3FA1"/>
    <w:rsid w:val="005E6FAC"/>
    <w:rsid w:val="005E7D56"/>
    <w:rsid w:val="005F7DBD"/>
    <w:rsid w:val="00601FDD"/>
    <w:rsid w:val="0061060B"/>
    <w:rsid w:val="00611429"/>
    <w:rsid w:val="00614584"/>
    <w:rsid w:val="0061586C"/>
    <w:rsid w:val="00617C4A"/>
    <w:rsid w:val="006316BC"/>
    <w:rsid w:val="00631738"/>
    <w:rsid w:val="00633B8D"/>
    <w:rsid w:val="00644112"/>
    <w:rsid w:val="00646DDA"/>
    <w:rsid w:val="00647FEB"/>
    <w:rsid w:val="006508B1"/>
    <w:rsid w:val="00656009"/>
    <w:rsid w:val="00660633"/>
    <w:rsid w:val="00661ED1"/>
    <w:rsid w:val="006656F0"/>
    <w:rsid w:val="006702CD"/>
    <w:rsid w:val="006719BE"/>
    <w:rsid w:val="00674AF0"/>
    <w:rsid w:val="00681516"/>
    <w:rsid w:val="00683325"/>
    <w:rsid w:val="006959BF"/>
    <w:rsid w:val="006A04ED"/>
    <w:rsid w:val="006A2A40"/>
    <w:rsid w:val="006A4F5D"/>
    <w:rsid w:val="006B1891"/>
    <w:rsid w:val="006B1923"/>
    <w:rsid w:val="006B4736"/>
    <w:rsid w:val="006B47CF"/>
    <w:rsid w:val="006D1431"/>
    <w:rsid w:val="006E40B1"/>
    <w:rsid w:val="006F176C"/>
    <w:rsid w:val="006F1D13"/>
    <w:rsid w:val="006F33DD"/>
    <w:rsid w:val="0070536A"/>
    <w:rsid w:val="0071132A"/>
    <w:rsid w:val="00715559"/>
    <w:rsid w:val="00723127"/>
    <w:rsid w:val="00723C25"/>
    <w:rsid w:val="00724D57"/>
    <w:rsid w:val="00724FA1"/>
    <w:rsid w:val="00733125"/>
    <w:rsid w:val="007336E8"/>
    <w:rsid w:val="00742302"/>
    <w:rsid w:val="00743B80"/>
    <w:rsid w:val="00753395"/>
    <w:rsid w:val="00755637"/>
    <w:rsid w:val="007667A4"/>
    <w:rsid w:val="007703F1"/>
    <w:rsid w:val="00776FBB"/>
    <w:rsid w:val="007832C5"/>
    <w:rsid w:val="007902EC"/>
    <w:rsid w:val="00790405"/>
    <w:rsid w:val="00791142"/>
    <w:rsid w:val="00792C32"/>
    <w:rsid w:val="00794429"/>
    <w:rsid w:val="007961F8"/>
    <w:rsid w:val="007A327D"/>
    <w:rsid w:val="007A48A7"/>
    <w:rsid w:val="007B0E77"/>
    <w:rsid w:val="007B467F"/>
    <w:rsid w:val="007C0DEE"/>
    <w:rsid w:val="007C2EBE"/>
    <w:rsid w:val="007C4399"/>
    <w:rsid w:val="007C538D"/>
    <w:rsid w:val="007D1305"/>
    <w:rsid w:val="007D3674"/>
    <w:rsid w:val="007D42D5"/>
    <w:rsid w:val="007D7EE6"/>
    <w:rsid w:val="007E4372"/>
    <w:rsid w:val="007E7358"/>
    <w:rsid w:val="007E7EF5"/>
    <w:rsid w:val="007F015D"/>
    <w:rsid w:val="007F2DA0"/>
    <w:rsid w:val="007F3CEB"/>
    <w:rsid w:val="00801CEE"/>
    <w:rsid w:val="00802369"/>
    <w:rsid w:val="00802F7C"/>
    <w:rsid w:val="00810A6C"/>
    <w:rsid w:val="00811346"/>
    <w:rsid w:val="008145B9"/>
    <w:rsid w:val="008149D8"/>
    <w:rsid w:val="00815EBB"/>
    <w:rsid w:val="00820026"/>
    <w:rsid w:val="008321EA"/>
    <w:rsid w:val="00842C1E"/>
    <w:rsid w:val="0085037D"/>
    <w:rsid w:val="00853210"/>
    <w:rsid w:val="008544F7"/>
    <w:rsid w:val="008639C1"/>
    <w:rsid w:val="00866E7D"/>
    <w:rsid w:val="0087072A"/>
    <w:rsid w:val="00870D8E"/>
    <w:rsid w:val="008811CB"/>
    <w:rsid w:val="00884BD2"/>
    <w:rsid w:val="00890CA3"/>
    <w:rsid w:val="008950FB"/>
    <w:rsid w:val="00897A56"/>
    <w:rsid w:val="008A3F9C"/>
    <w:rsid w:val="008A59A2"/>
    <w:rsid w:val="008B12BB"/>
    <w:rsid w:val="008C37A8"/>
    <w:rsid w:val="008C38EA"/>
    <w:rsid w:val="008C6BA0"/>
    <w:rsid w:val="008D1C77"/>
    <w:rsid w:val="008D34F4"/>
    <w:rsid w:val="008D3C27"/>
    <w:rsid w:val="008D4C80"/>
    <w:rsid w:val="008E2396"/>
    <w:rsid w:val="008E60C8"/>
    <w:rsid w:val="008F2262"/>
    <w:rsid w:val="00900E28"/>
    <w:rsid w:val="00914BC2"/>
    <w:rsid w:val="00914EDC"/>
    <w:rsid w:val="009154DF"/>
    <w:rsid w:val="0093180D"/>
    <w:rsid w:val="00935B6E"/>
    <w:rsid w:val="00937B2F"/>
    <w:rsid w:val="00941C66"/>
    <w:rsid w:val="00946182"/>
    <w:rsid w:val="00954B28"/>
    <w:rsid w:val="00961D59"/>
    <w:rsid w:val="00981543"/>
    <w:rsid w:val="00990030"/>
    <w:rsid w:val="00993ADB"/>
    <w:rsid w:val="00993CE2"/>
    <w:rsid w:val="0099500C"/>
    <w:rsid w:val="00995F05"/>
    <w:rsid w:val="009A3A45"/>
    <w:rsid w:val="009B1C3A"/>
    <w:rsid w:val="009C723F"/>
    <w:rsid w:val="009D130D"/>
    <w:rsid w:val="009D38F0"/>
    <w:rsid w:val="009E5140"/>
    <w:rsid w:val="009E6834"/>
    <w:rsid w:val="009E74FB"/>
    <w:rsid w:val="009F265D"/>
    <w:rsid w:val="00A052D8"/>
    <w:rsid w:val="00A1241F"/>
    <w:rsid w:val="00A16313"/>
    <w:rsid w:val="00A20E5E"/>
    <w:rsid w:val="00A2136C"/>
    <w:rsid w:val="00A219E3"/>
    <w:rsid w:val="00A2278C"/>
    <w:rsid w:val="00A2686E"/>
    <w:rsid w:val="00A34245"/>
    <w:rsid w:val="00A343F6"/>
    <w:rsid w:val="00A3631D"/>
    <w:rsid w:val="00A457A9"/>
    <w:rsid w:val="00A471E4"/>
    <w:rsid w:val="00A50391"/>
    <w:rsid w:val="00A52D99"/>
    <w:rsid w:val="00A5365F"/>
    <w:rsid w:val="00A57B81"/>
    <w:rsid w:val="00A631C1"/>
    <w:rsid w:val="00A65823"/>
    <w:rsid w:val="00A70AF7"/>
    <w:rsid w:val="00A8385F"/>
    <w:rsid w:val="00A90957"/>
    <w:rsid w:val="00A93686"/>
    <w:rsid w:val="00A9500B"/>
    <w:rsid w:val="00AA20D2"/>
    <w:rsid w:val="00AA35BB"/>
    <w:rsid w:val="00AA45E1"/>
    <w:rsid w:val="00AC3D31"/>
    <w:rsid w:val="00AC476D"/>
    <w:rsid w:val="00AC53B6"/>
    <w:rsid w:val="00AD21E4"/>
    <w:rsid w:val="00AE04E9"/>
    <w:rsid w:val="00AE151A"/>
    <w:rsid w:val="00AE2C24"/>
    <w:rsid w:val="00AE5AA7"/>
    <w:rsid w:val="00AF0A10"/>
    <w:rsid w:val="00AF2FCC"/>
    <w:rsid w:val="00B00E3B"/>
    <w:rsid w:val="00B2468C"/>
    <w:rsid w:val="00B3096F"/>
    <w:rsid w:val="00B36583"/>
    <w:rsid w:val="00B37828"/>
    <w:rsid w:val="00B37DC0"/>
    <w:rsid w:val="00B47691"/>
    <w:rsid w:val="00B524AD"/>
    <w:rsid w:val="00B54E9B"/>
    <w:rsid w:val="00B6267A"/>
    <w:rsid w:val="00B64F54"/>
    <w:rsid w:val="00B656E9"/>
    <w:rsid w:val="00B7040C"/>
    <w:rsid w:val="00B72B0C"/>
    <w:rsid w:val="00B76104"/>
    <w:rsid w:val="00B806F4"/>
    <w:rsid w:val="00B8519B"/>
    <w:rsid w:val="00B937D7"/>
    <w:rsid w:val="00B95DBE"/>
    <w:rsid w:val="00BA2855"/>
    <w:rsid w:val="00BA5739"/>
    <w:rsid w:val="00BA64B7"/>
    <w:rsid w:val="00BA73D9"/>
    <w:rsid w:val="00BB307D"/>
    <w:rsid w:val="00BB6FE0"/>
    <w:rsid w:val="00BC423B"/>
    <w:rsid w:val="00BD0773"/>
    <w:rsid w:val="00BD0F7D"/>
    <w:rsid w:val="00BD2FEF"/>
    <w:rsid w:val="00BD6172"/>
    <w:rsid w:val="00BE6F45"/>
    <w:rsid w:val="00BF22AF"/>
    <w:rsid w:val="00C01141"/>
    <w:rsid w:val="00C02F0A"/>
    <w:rsid w:val="00C07609"/>
    <w:rsid w:val="00C11809"/>
    <w:rsid w:val="00C1594A"/>
    <w:rsid w:val="00C2525D"/>
    <w:rsid w:val="00C36F3E"/>
    <w:rsid w:val="00C41E82"/>
    <w:rsid w:val="00C44CDA"/>
    <w:rsid w:val="00C4587B"/>
    <w:rsid w:val="00C60E19"/>
    <w:rsid w:val="00C70EBC"/>
    <w:rsid w:val="00C80114"/>
    <w:rsid w:val="00C80EB3"/>
    <w:rsid w:val="00C826DB"/>
    <w:rsid w:val="00C84697"/>
    <w:rsid w:val="00C96C4D"/>
    <w:rsid w:val="00CA6FAF"/>
    <w:rsid w:val="00CB5629"/>
    <w:rsid w:val="00CB6B62"/>
    <w:rsid w:val="00CB71A0"/>
    <w:rsid w:val="00CC3E8E"/>
    <w:rsid w:val="00CC5DFC"/>
    <w:rsid w:val="00CC7B39"/>
    <w:rsid w:val="00CD2075"/>
    <w:rsid w:val="00CD4350"/>
    <w:rsid w:val="00CD59A1"/>
    <w:rsid w:val="00CE58E4"/>
    <w:rsid w:val="00CE78FC"/>
    <w:rsid w:val="00CF1F0E"/>
    <w:rsid w:val="00D00469"/>
    <w:rsid w:val="00D01A74"/>
    <w:rsid w:val="00D064CE"/>
    <w:rsid w:val="00D06F09"/>
    <w:rsid w:val="00D122A7"/>
    <w:rsid w:val="00D1331A"/>
    <w:rsid w:val="00D3275E"/>
    <w:rsid w:val="00D3435F"/>
    <w:rsid w:val="00D37AB4"/>
    <w:rsid w:val="00D429BF"/>
    <w:rsid w:val="00D50AC7"/>
    <w:rsid w:val="00D51312"/>
    <w:rsid w:val="00D55A03"/>
    <w:rsid w:val="00D7314E"/>
    <w:rsid w:val="00D84CB9"/>
    <w:rsid w:val="00D9509E"/>
    <w:rsid w:val="00D959F3"/>
    <w:rsid w:val="00DA1F64"/>
    <w:rsid w:val="00DA2CA0"/>
    <w:rsid w:val="00DA4ECF"/>
    <w:rsid w:val="00DA542C"/>
    <w:rsid w:val="00DA61BD"/>
    <w:rsid w:val="00DB0CB3"/>
    <w:rsid w:val="00DB2100"/>
    <w:rsid w:val="00DC5167"/>
    <w:rsid w:val="00DC5ADA"/>
    <w:rsid w:val="00DC6000"/>
    <w:rsid w:val="00DE0B52"/>
    <w:rsid w:val="00DE0E1A"/>
    <w:rsid w:val="00DE4C16"/>
    <w:rsid w:val="00E025EF"/>
    <w:rsid w:val="00E0347F"/>
    <w:rsid w:val="00E062A5"/>
    <w:rsid w:val="00E109B9"/>
    <w:rsid w:val="00E14771"/>
    <w:rsid w:val="00E17C64"/>
    <w:rsid w:val="00E20799"/>
    <w:rsid w:val="00E2187A"/>
    <w:rsid w:val="00E24A8D"/>
    <w:rsid w:val="00E25C2E"/>
    <w:rsid w:val="00E266BE"/>
    <w:rsid w:val="00E34683"/>
    <w:rsid w:val="00E34D16"/>
    <w:rsid w:val="00E40A04"/>
    <w:rsid w:val="00E469A1"/>
    <w:rsid w:val="00E46D72"/>
    <w:rsid w:val="00E52077"/>
    <w:rsid w:val="00E80818"/>
    <w:rsid w:val="00E8132D"/>
    <w:rsid w:val="00E83928"/>
    <w:rsid w:val="00E90F0A"/>
    <w:rsid w:val="00E91A1B"/>
    <w:rsid w:val="00E9251F"/>
    <w:rsid w:val="00EB51B7"/>
    <w:rsid w:val="00EC15B0"/>
    <w:rsid w:val="00EC3644"/>
    <w:rsid w:val="00EC437F"/>
    <w:rsid w:val="00ED2971"/>
    <w:rsid w:val="00ED4B6E"/>
    <w:rsid w:val="00ED692E"/>
    <w:rsid w:val="00EE5735"/>
    <w:rsid w:val="00EE5C08"/>
    <w:rsid w:val="00EE6DB5"/>
    <w:rsid w:val="00EF24C7"/>
    <w:rsid w:val="00EF3E7C"/>
    <w:rsid w:val="00EF51C0"/>
    <w:rsid w:val="00EF5F97"/>
    <w:rsid w:val="00F0165A"/>
    <w:rsid w:val="00F0336A"/>
    <w:rsid w:val="00F07C10"/>
    <w:rsid w:val="00F1246B"/>
    <w:rsid w:val="00F152AA"/>
    <w:rsid w:val="00F15F3A"/>
    <w:rsid w:val="00F30E7B"/>
    <w:rsid w:val="00F3222B"/>
    <w:rsid w:val="00F4042E"/>
    <w:rsid w:val="00F40C19"/>
    <w:rsid w:val="00F40D08"/>
    <w:rsid w:val="00F428FA"/>
    <w:rsid w:val="00F5341B"/>
    <w:rsid w:val="00F56DB4"/>
    <w:rsid w:val="00F60F1D"/>
    <w:rsid w:val="00F629C0"/>
    <w:rsid w:val="00F6345E"/>
    <w:rsid w:val="00F653D4"/>
    <w:rsid w:val="00F656E3"/>
    <w:rsid w:val="00F83A68"/>
    <w:rsid w:val="00F844F5"/>
    <w:rsid w:val="00F918F5"/>
    <w:rsid w:val="00F971D4"/>
    <w:rsid w:val="00F97216"/>
    <w:rsid w:val="00FA04DD"/>
    <w:rsid w:val="00FA1B56"/>
    <w:rsid w:val="00FA2DB1"/>
    <w:rsid w:val="00FA4AA5"/>
    <w:rsid w:val="00FB222C"/>
    <w:rsid w:val="00FC0884"/>
    <w:rsid w:val="00FC65EC"/>
    <w:rsid w:val="00FD20DE"/>
    <w:rsid w:val="00FD2647"/>
    <w:rsid w:val="00FD2F5D"/>
    <w:rsid w:val="00FD6AB6"/>
    <w:rsid w:val="00FD7654"/>
    <w:rsid w:val="00FE4C7B"/>
    <w:rsid w:val="00FE69E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E444"/>
  <w15:docId w15:val="{83F884DB-31FF-4DE6-B421-1E1EE55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54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39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53395"/>
  </w:style>
  <w:style w:type="paragraph" w:styleId="BalloonText">
    <w:name w:val="Balloon Text"/>
    <w:basedOn w:val="Normal"/>
    <w:semiHidden/>
    <w:rsid w:val="00C41E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6B4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1C3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5DFC"/>
    <w:rPr>
      <w:rFonts w:cs="Arial"/>
      <w:sz w:val="24"/>
      <w:szCs w:val="24"/>
    </w:rPr>
  </w:style>
  <w:style w:type="paragraph" w:customStyle="1" w:styleId="Default">
    <w:name w:val="Default"/>
    <w:rsid w:val="000978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C9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kola%20Buljan\Desktop\novi%20dokument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6062-1B2A-45D3-A898-B694ADB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dokument</Template>
  <TotalTime>49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Valpovo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Buljan</dc:creator>
  <cp:lastModifiedBy>Oliver Vazdar</cp:lastModifiedBy>
  <cp:revision>7</cp:revision>
  <cp:lastPrinted>2025-03-18T18:47:00Z</cp:lastPrinted>
  <dcterms:created xsi:type="dcterms:W3CDTF">2025-04-07T12:11:00Z</dcterms:created>
  <dcterms:modified xsi:type="dcterms:W3CDTF">2025-04-07T13:05:00Z</dcterms:modified>
</cp:coreProperties>
</file>