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70287" w14:textId="77777777" w:rsidR="009F2268" w:rsidRPr="006217C5" w:rsidRDefault="009F2268" w:rsidP="009F2268">
      <w:pPr>
        <w:pStyle w:val="Bezproreda"/>
        <w:rPr>
          <w:sz w:val="20"/>
          <w:szCs w:val="20"/>
        </w:rPr>
      </w:pPr>
    </w:p>
    <w:p w14:paraId="7AE8A0B9" w14:textId="77777777" w:rsidR="009F2268" w:rsidRPr="006217C5" w:rsidRDefault="009F2268" w:rsidP="009F2268">
      <w:pPr>
        <w:jc w:val="center"/>
        <w:rPr>
          <w:rFonts w:ascii="Times New Roman" w:eastAsia="Calibri" w:hAnsi="Times New Roman" w:cs="Times New Roman"/>
          <w:sz w:val="20"/>
          <w:szCs w:val="20"/>
        </w:rPr>
      </w:pPr>
    </w:p>
    <w:p w14:paraId="496AD570" w14:textId="6DE80C52" w:rsidR="009F2268" w:rsidRPr="006217C5" w:rsidRDefault="002B3C36" w:rsidP="009F2268">
      <w:pPr>
        <w:jc w:val="center"/>
        <w:rPr>
          <w:rFonts w:ascii="Times New Roman" w:eastAsia="Calibri" w:hAnsi="Times New Roman" w:cs="Times New Roman"/>
          <w:sz w:val="28"/>
          <w:szCs w:val="28"/>
        </w:rPr>
      </w:pPr>
      <w:r w:rsidRPr="006217C5">
        <w:rPr>
          <w:rFonts w:ascii="Times New Roman" w:eastAsia="Calibri" w:hAnsi="Times New Roman" w:cs="Times New Roman"/>
          <w:sz w:val="28"/>
          <w:szCs w:val="28"/>
        </w:rPr>
        <w:t>1</w:t>
      </w:r>
      <w:r w:rsidR="009F2268" w:rsidRPr="006217C5">
        <w:rPr>
          <w:rFonts w:ascii="Times New Roman" w:eastAsia="Calibri" w:hAnsi="Times New Roman" w:cs="Times New Roman"/>
          <w:sz w:val="28"/>
          <w:szCs w:val="28"/>
        </w:rPr>
        <w:t>.1. UPUTE ZA PRIJAVITELJE</w:t>
      </w:r>
    </w:p>
    <w:p w14:paraId="228B09D3" w14:textId="77777777" w:rsidR="009F2268" w:rsidRPr="006217C5" w:rsidRDefault="009F2268" w:rsidP="009F2268">
      <w:pPr>
        <w:autoSpaceDE w:val="0"/>
        <w:autoSpaceDN w:val="0"/>
        <w:adjustRightInd w:val="0"/>
        <w:spacing w:before="120" w:after="120"/>
        <w:jc w:val="center"/>
        <w:rPr>
          <w:rFonts w:ascii="Times New Roman" w:eastAsia="Calibri" w:hAnsi="Times New Roman" w:cs="Times New Roman"/>
          <w:b/>
          <w:bCs/>
          <w:noProof/>
          <w:sz w:val="20"/>
          <w:szCs w:val="20"/>
          <w:lang w:eastAsia="de-DE"/>
        </w:rPr>
      </w:pPr>
    </w:p>
    <w:p w14:paraId="4B0498DA" w14:textId="77777777" w:rsidR="009F2268" w:rsidRPr="006217C5" w:rsidRDefault="009F2268" w:rsidP="009F2268">
      <w:pPr>
        <w:autoSpaceDE w:val="0"/>
        <w:autoSpaceDN w:val="0"/>
        <w:adjustRightInd w:val="0"/>
        <w:spacing w:before="120" w:after="120"/>
        <w:jc w:val="center"/>
        <w:rPr>
          <w:rFonts w:ascii="Times New Roman" w:eastAsia="Calibri" w:hAnsi="Times New Roman" w:cs="Times New Roman"/>
          <w:b/>
          <w:bCs/>
          <w:noProof/>
          <w:sz w:val="20"/>
          <w:szCs w:val="20"/>
          <w:lang w:eastAsia="de-DE"/>
        </w:rPr>
      </w:pPr>
    </w:p>
    <w:p w14:paraId="0A68BBB0" w14:textId="77777777" w:rsidR="009F2268" w:rsidRPr="006217C5" w:rsidRDefault="009F2268" w:rsidP="009F2268">
      <w:pPr>
        <w:snapToGrid w:val="0"/>
        <w:spacing w:after="240" w:line="240" w:lineRule="auto"/>
        <w:rPr>
          <w:rFonts w:ascii="Times New Roman" w:eastAsia="Times New Roman" w:hAnsi="Times New Roman" w:cs="Times New Roman"/>
          <w:b/>
          <w:sz w:val="20"/>
          <w:szCs w:val="20"/>
        </w:rPr>
      </w:pPr>
    </w:p>
    <w:p w14:paraId="6EF51644" w14:textId="77777777" w:rsidR="009F2268" w:rsidRPr="006217C5" w:rsidRDefault="009F2268" w:rsidP="009F2268">
      <w:pPr>
        <w:snapToGrid w:val="0"/>
        <w:spacing w:after="240" w:line="240" w:lineRule="auto"/>
        <w:rPr>
          <w:rFonts w:ascii="Times New Roman" w:eastAsia="Times New Roman" w:hAnsi="Times New Roman" w:cs="Times New Roman"/>
          <w:b/>
          <w:sz w:val="20"/>
          <w:szCs w:val="20"/>
        </w:rPr>
      </w:pPr>
    </w:p>
    <w:p w14:paraId="4B642BE8" w14:textId="77777777" w:rsidR="009F2268" w:rsidRPr="006217C5" w:rsidRDefault="009F2268" w:rsidP="009F2268">
      <w:pPr>
        <w:spacing w:after="120"/>
        <w:jc w:val="center"/>
        <w:rPr>
          <w:rFonts w:ascii="Times New Roman" w:hAnsi="Times New Roman" w:cs="Times New Roman"/>
          <w:b/>
          <w:sz w:val="24"/>
          <w:szCs w:val="24"/>
          <w:lang w:eastAsia="hr-HR"/>
        </w:rPr>
      </w:pPr>
      <w:r w:rsidRPr="006217C5">
        <w:rPr>
          <w:rFonts w:ascii="Times New Roman" w:hAnsi="Times New Roman" w:cs="Times New Roman"/>
          <w:b/>
          <w:sz w:val="24"/>
          <w:szCs w:val="24"/>
          <w:lang w:eastAsia="hr-HR"/>
        </w:rPr>
        <w:t xml:space="preserve">J A V N I   N A T J E Č A J </w:t>
      </w:r>
    </w:p>
    <w:p w14:paraId="5CF55133" w14:textId="33DFA6B6" w:rsidR="009F2268" w:rsidRPr="006217C5" w:rsidRDefault="009F2268" w:rsidP="009F2268">
      <w:pPr>
        <w:spacing w:after="0"/>
        <w:jc w:val="center"/>
        <w:rPr>
          <w:rFonts w:ascii="Times New Roman" w:hAnsi="Times New Roman" w:cs="Times New Roman"/>
          <w:b/>
          <w:sz w:val="24"/>
          <w:szCs w:val="24"/>
          <w:lang w:eastAsia="hr-HR"/>
        </w:rPr>
      </w:pPr>
      <w:r w:rsidRPr="006217C5">
        <w:rPr>
          <w:rFonts w:ascii="Times New Roman" w:hAnsi="Times New Roman" w:cs="Times New Roman"/>
          <w:b/>
          <w:sz w:val="24"/>
          <w:szCs w:val="24"/>
          <w:lang w:eastAsia="hr-HR"/>
        </w:rPr>
        <w:t xml:space="preserve">ZA </w:t>
      </w:r>
      <w:r w:rsidR="002B3C36" w:rsidRPr="006217C5">
        <w:rPr>
          <w:rFonts w:ascii="Times New Roman" w:hAnsi="Times New Roman" w:cs="Times New Roman"/>
          <w:b/>
          <w:sz w:val="24"/>
          <w:szCs w:val="24"/>
          <w:lang w:eastAsia="hr-HR"/>
        </w:rPr>
        <w:t>SU</w:t>
      </w:r>
      <w:r w:rsidRPr="006217C5">
        <w:rPr>
          <w:rFonts w:ascii="Times New Roman" w:hAnsi="Times New Roman" w:cs="Times New Roman"/>
          <w:b/>
          <w:sz w:val="24"/>
          <w:szCs w:val="24"/>
          <w:lang w:eastAsia="hr-HR"/>
        </w:rPr>
        <w:t xml:space="preserve">FINANCIRANJE PROGRAMA I PROJEKATA UDRUGA </w:t>
      </w:r>
    </w:p>
    <w:p w14:paraId="4A38FD46" w14:textId="33FF8DAC" w:rsidR="009F2268" w:rsidRPr="006217C5" w:rsidRDefault="002B3C36" w:rsidP="009F2268">
      <w:pPr>
        <w:spacing w:after="0"/>
        <w:jc w:val="center"/>
        <w:rPr>
          <w:rFonts w:ascii="Times New Roman" w:hAnsi="Times New Roman" w:cs="Times New Roman"/>
          <w:b/>
          <w:sz w:val="24"/>
          <w:szCs w:val="24"/>
          <w:lang w:eastAsia="hr-HR"/>
        </w:rPr>
      </w:pPr>
      <w:r w:rsidRPr="006217C5">
        <w:rPr>
          <w:rFonts w:ascii="Times New Roman" w:hAnsi="Times New Roman" w:cs="Times New Roman"/>
          <w:b/>
          <w:sz w:val="24"/>
          <w:szCs w:val="24"/>
          <w:lang w:eastAsia="hr-HR"/>
        </w:rPr>
        <w:t>KOJE DOPRINOSE RAZVOJU SPORTA</w:t>
      </w:r>
      <w:r w:rsidR="009F2268" w:rsidRPr="006217C5">
        <w:rPr>
          <w:rFonts w:ascii="Times New Roman" w:hAnsi="Times New Roman" w:cs="Times New Roman"/>
          <w:b/>
          <w:sz w:val="24"/>
          <w:szCs w:val="24"/>
          <w:lang w:eastAsia="hr-HR"/>
        </w:rPr>
        <w:t xml:space="preserve"> GRADA VALPOVA ZA 202</w:t>
      </w:r>
      <w:r w:rsidR="009A6CAF" w:rsidRPr="006217C5">
        <w:rPr>
          <w:rFonts w:ascii="Times New Roman" w:hAnsi="Times New Roman" w:cs="Times New Roman"/>
          <w:b/>
          <w:sz w:val="24"/>
          <w:szCs w:val="24"/>
          <w:lang w:eastAsia="hr-HR"/>
        </w:rPr>
        <w:t>6</w:t>
      </w:r>
      <w:r w:rsidR="009F2268" w:rsidRPr="006217C5">
        <w:rPr>
          <w:rFonts w:ascii="Times New Roman" w:hAnsi="Times New Roman" w:cs="Times New Roman"/>
          <w:b/>
          <w:sz w:val="24"/>
          <w:szCs w:val="24"/>
          <w:lang w:eastAsia="hr-HR"/>
        </w:rPr>
        <w:t>. GODINU</w:t>
      </w:r>
    </w:p>
    <w:p w14:paraId="075947EA" w14:textId="77777777" w:rsidR="009F2268" w:rsidRPr="006217C5" w:rsidRDefault="009F2268" w:rsidP="009F2268">
      <w:pPr>
        <w:jc w:val="center"/>
        <w:rPr>
          <w:b/>
          <w:sz w:val="20"/>
          <w:szCs w:val="20"/>
          <w:lang w:eastAsia="hr-HR"/>
        </w:rPr>
      </w:pPr>
    </w:p>
    <w:p w14:paraId="07289B8D" w14:textId="77777777" w:rsidR="009F2268" w:rsidRPr="006217C5" w:rsidRDefault="009F2268" w:rsidP="009F2268">
      <w:pPr>
        <w:jc w:val="center"/>
        <w:rPr>
          <w:b/>
          <w:sz w:val="20"/>
          <w:szCs w:val="20"/>
          <w:lang w:eastAsia="hr-HR"/>
        </w:rPr>
      </w:pPr>
    </w:p>
    <w:tbl>
      <w:tblPr>
        <w:tblStyle w:val="Reetkatablice"/>
        <w:tblW w:w="0" w:type="auto"/>
        <w:tblInd w:w="0" w:type="dxa"/>
        <w:tblLook w:val="04A0" w:firstRow="1" w:lastRow="0" w:firstColumn="1" w:lastColumn="0" w:noHBand="0" w:noVBand="1"/>
      </w:tblPr>
      <w:tblGrid>
        <w:gridCol w:w="4592"/>
        <w:gridCol w:w="4470"/>
      </w:tblGrid>
      <w:tr w:rsidR="006217C5" w:rsidRPr="006217C5" w14:paraId="504359AB" w14:textId="77777777" w:rsidTr="00E436EE">
        <w:trPr>
          <w:trHeight w:val="683"/>
        </w:trPr>
        <w:tc>
          <w:tcPr>
            <w:tcW w:w="4592" w:type="dxa"/>
            <w:shd w:val="clear" w:color="auto" w:fill="FFFF00"/>
            <w:vAlign w:val="center"/>
          </w:tcPr>
          <w:p w14:paraId="3BE424E6" w14:textId="77777777" w:rsidR="009F2268" w:rsidRPr="006217C5" w:rsidRDefault="009F2268" w:rsidP="00E436EE">
            <w:pPr>
              <w:jc w:val="center"/>
              <w:rPr>
                <w:rFonts w:ascii="Times New Roman" w:eastAsia="Times New Roman" w:hAnsi="Times New Roman" w:cs="Times New Roman"/>
                <w:snapToGrid w:val="0"/>
                <w:sz w:val="20"/>
                <w:szCs w:val="20"/>
              </w:rPr>
            </w:pPr>
            <w:r w:rsidRPr="006217C5">
              <w:rPr>
                <w:rFonts w:ascii="Times New Roman" w:eastAsia="Times New Roman" w:hAnsi="Times New Roman" w:cs="Times New Roman"/>
                <w:snapToGrid w:val="0"/>
                <w:sz w:val="20"/>
                <w:szCs w:val="20"/>
              </w:rPr>
              <w:t>Datum objave Javnog natječaja</w:t>
            </w:r>
          </w:p>
        </w:tc>
        <w:tc>
          <w:tcPr>
            <w:tcW w:w="4470" w:type="dxa"/>
            <w:vAlign w:val="center"/>
          </w:tcPr>
          <w:p w14:paraId="3A6859A1" w14:textId="0B8F944C" w:rsidR="009F2268" w:rsidRPr="006217C5" w:rsidRDefault="009F2268" w:rsidP="00E436EE">
            <w:pPr>
              <w:jc w:val="center"/>
              <w:rPr>
                <w:rFonts w:ascii="Times New Roman" w:eastAsia="Times New Roman" w:hAnsi="Times New Roman" w:cs="Times New Roman"/>
                <w:b/>
                <w:snapToGrid w:val="0"/>
                <w:sz w:val="20"/>
                <w:szCs w:val="20"/>
              </w:rPr>
            </w:pPr>
          </w:p>
        </w:tc>
      </w:tr>
      <w:tr w:rsidR="00E37C0D" w:rsidRPr="006217C5" w14:paraId="16D6A43A" w14:textId="77777777" w:rsidTr="00E436EE">
        <w:trPr>
          <w:trHeight w:val="683"/>
        </w:trPr>
        <w:tc>
          <w:tcPr>
            <w:tcW w:w="4592" w:type="dxa"/>
            <w:shd w:val="clear" w:color="auto" w:fill="FFFF00"/>
            <w:vAlign w:val="center"/>
          </w:tcPr>
          <w:p w14:paraId="42D3C957" w14:textId="77777777" w:rsidR="009F2268" w:rsidRPr="006217C5" w:rsidRDefault="009F2268" w:rsidP="00E436EE">
            <w:pPr>
              <w:jc w:val="center"/>
              <w:rPr>
                <w:rFonts w:ascii="Times New Roman" w:eastAsia="Times New Roman" w:hAnsi="Times New Roman" w:cs="Times New Roman"/>
                <w:snapToGrid w:val="0"/>
                <w:sz w:val="20"/>
                <w:szCs w:val="20"/>
              </w:rPr>
            </w:pPr>
            <w:r w:rsidRPr="006217C5">
              <w:rPr>
                <w:rFonts w:ascii="Times New Roman" w:eastAsia="Times New Roman" w:hAnsi="Times New Roman" w:cs="Times New Roman"/>
                <w:snapToGrid w:val="0"/>
                <w:sz w:val="20"/>
                <w:szCs w:val="20"/>
              </w:rPr>
              <w:t>Rok za dostavu prijava na Javni natječaj</w:t>
            </w:r>
          </w:p>
        </w:tc>
        <w:tc>
          <w:tcPr>
            <w:tcW w:w="4470" w:type="dxa"/>
            <w:vAlign w:val="center"/>
          </w:tcPr>
          <w:p w14:paraId="51DFEEBD" w14:textId="1E38F132" w:rsidR="009F2268" w:rsidRPr="006217C5" w:rsidRDefault="009F2268" w:rsidP="00E436EE">
            <w:pPr>
              <w:jc w:val="center"/>
              <w:rPr>
                <w:rFonts w:ascii="Times New Roman" w:eastAsia="Times New Roman" w:hAnsi="Times New Roman" w:cs="Times New Roman"/>
                <w:b/>
                <w:snapToGrid w:val="0"/>
                <w:sz w:val="20"/>
                <w:szCs w:val="20"/>
              </w:rPr>
            </w:pPr>
          </w:p>
        </w:tc>
      </w:tr>
    </w:tbl>
    <w:p w14:paraId="4366F733" w14:textId="77777777" w:rsidR="009F2268" w:rsidRPr="006217C5" w:rsidRDefault="009F2268" w:rsidP="009F2268">
      <w:pPr>
        <w:spacing w:after="0" w:line="276" w:lineRule="auto"/>
        <w:jc w:val="center"/>
        <w:rPr>
          <w:rFonts w:ascii="Times New Roman" w:eastAsia="Calibri" w:hAnsi="Times New Roman" w:cs="Times New Roman"/>
          <w:b/>
          <w:sz w:val="20"/>
          <w:szCs w:val="20"/>
        </w:rPr>
      </w:pPr>
    </w:p>
    <w:p w14:paraId="602626DC" w14:textId="77777777" w:rsidR="009F2268" w:rsidRPr="006217C5" w:rsidRDefault="009F2268" w:rsidP="009F2268">
      <w:pPr>
        <w:spacing w:after="0" w:line="276" w:lineRule="auto"/>
        <w:jc w:val="center"/>
        <w:rPr>
          <w:rFonts w:ascii="Times New Roman" w:eastAsia="Calibri" w:hAnsi="Times New Roman" w:cs="Times New Roman"/>
          <w:b/>
          <w:sz w:val="20"/>
          <w:szCs w:val="20"/>
        </w:rPr>
      </w:pPr>
    </w:p>
    <w:p w14:paraId="32AD9CC4" w14:textId="77777777" w:rsidR="009F2268" w:rsidRPr="006217C5" w:rsidRDefault="009F2268" w:rsidP="009F2268">
      <w:pPr>
        <w:spacing w:after="0" w:line="276" w:lineRule="auto"/>
        <w:jc w:val="center"/>
        <w:rPr>
          <w:rFonts w:ascii="Times New Roman" w:eastAsia="Calibri" w:hAnsi="Times New Roman" w:cs="Times New Roman"/>
          <w:b/>
          <w:sz w:val="20"/>
          <w:szCs w:val="20"/>
        </w:rPr>
      </w:pPr>
    </w:p>
    <w:p w14:paraId="4963D2AF" w14:textId="77777777" w:rsidR="009F2268" w:rsidRPr="006217C5" w:rsidRDefault="009F2268" w:rsidP="009F2268">
      <w:pPr>
        <w:spacing w:after="0" w:line="276" w:lineRule="auto"/>
        <w:jc w:val="center"/>
        <w:rPr>
          <w:rFonts w:ascii="Times New Roman" w:eastAsia="Calibri" w:hAnsi="Times New Roman" w:cs="Times New Roman"/>
          <w:b/>
          <w:sz w:val="20"/>
          <w:szCs w:val="20"/>
        </w:rPr>
      </w:pPr>
    </w:p>
    <w:p w14:paraId="1596685B" w14:textId="77777777" w:rsidR="009F2268" w:rsidRPr="006217C5" w:rsidRDefault="009F2268" w:rsidP="009F2268">
      <w:pPr>
        <w:spacing w:after="0" w:line="276" w:lineRule="auto"/>
        <w:jc w:val="center"/>
        <w:rPr>
          <w:rFonts w:ascii="Times New Roman" w:eastAsia="Calibri" w:hAnsi="Times New Roman" w:cs="Times New Roman"/>
          <w:b/>
          <w:sz w:val="20"/>
          <w:szCs w:val="20"/>
        </w:rPr>
      </w:pPr>
    </w:p>
    <w:p w14:paraId="462E2A4C" w14:textId="77777777" w:rsidR="009F2268" w:rsidRPr="006217C5" w:rsidRDefault="009F2268" w:rsidP="009F2268">
      <w:pPr>
        <w:spacing w:after="0" w:line="276" w:lineRule="auto"/>
        <w:jc w:val="center"/>
        <w:rPr>
          <w:rFonts w:ascii="Times New Roman" w:eastAsia="Calibri" w:hAnsi="Times New Roman" w:cs="Times New Roman"/>
          <w:b/>
          <w:sz w:val="20"/>
          <w:szCs w:val="20"/>
        </w:rPr>
      </w:pPr>
    </w:p>
    <w:p w14:paraId="74198B22" w14:textId="77777777" w:rsidR="009F2268" w:rsidRPr="006217C5" w:rsidRDefault="009F2268" w:rsidP="009F2268">
      <w:pPr>
        <w:rPr>
          <w:rFonts w:ascii="Times New Roman" w:eastAsia="Calibri" w:hAnsi="Times New Roman" w:cs="Times New Roman"/>
          <w:b/>
          <w:sz w:val="20"/>
          <w:szCs w:val="20"/>
        </w:rPr>
      </w:pPr>
      <w:r w:rsidRPr="006217C5">
        <w:rPr>
          <w:rFonts w:ascii="Times New Roman" w:eastAsia="Calibri" w:hAnsi="Times New Roman" w:cs="Times New Roman"/>
          <w:b/>
          <w:sz w:val="20"/>
          <w:szCs w:val="20"/>
        </w:rPr>
        <w:br w:type="page"/>
      </w:r>
    </w:p>
    <w:p w14:paraId="12FB9C47" w14:textId="77777777" w:rsidR="009F2268" w:rsidRPr="006217C5" w:rsidRDefault="009F2268" w:rsidP="009F2268">
      <w:pPr>
        <w:spacing w:after="0" w:line="276" w:lineRule="auto"/>
        <w:jc w:val="center"/>
        <w:rPr>
          <w:rFonts w:ascii="Times New Roman" w:eastAsia="Calibri" w:hAnsi="Times New Roman" w:cs="Times New Roman"/>
          <w:b/>
          <w:sz w:val="20"/>
          <w:szCs w:val="20"/>
        </w:rPr>
      </w:pPr>
      <w:r w:rsidRPr="006217C5">
        <w:rPr>
          <w:rFonts w:ascii="Times New Roman" w:eastAsia="Calibri" w:hAnsi="Times New Roman" w:cs="Times New Roman"/>
          <w:b/>
          <w:sz w:val="20"/>
          <w:szCs w:val="20"/>
        </w:rPr>
        <w:lastRenderedPageBreak/>
        <w:t>SADRŽAJ</w:t>
      </w:r>
    </w:p>
    <w:p w14:paraId="59A70C42" w14:textId="77777777" w:rsidR="009F2268" w:rsidRPr="006217C5" w:rsidRDefault="009F2268" w:rsidP="009F2268">
      <w:pPr>
        <w:spacing w:after="0" w:line="276" w:lineRule="auto"/>
        <w:jc w:val="center"/>
        <w:rPr>
          <w:rFonts w:ascii="Times New Roman" w:eastAsia="Calibri" w:hAnsi="Times New Roman" w:cs="Times New Roman"/>
          <w:sz w:val="20"/>
          <w:szCs w:val="20"/>
        </w:rPr>
      </w:pP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838"/>
        <w:gridCol w:w="6906"/>
        <w:gridCol w:w="800"/>
      </w:tblGrid>
      <w:tr w:rsidR="006217C5" w:rsidRPr="006217C5" w14:paraId="2286912F" w14:textId="77777777" w:rsidTr="00E436EE">
        <w:trPr>
          <w:trHeight w:val="491"/>
        </w:trPr>
        <w:tc>
          <w:tcPr>
            <w:tcW w:w="528" w:type="dxa"/>
            <w:vAlign w:val="center"/>
          </w:tcPr>
          <w:p w14:paraId="788E3037" w14:textId="77777777" w:rsidR="009F2268" w:rsidRPr="006217C5" w:rsidRDefault="009F2268" w:rsidP="00E436EE">
            <w:pPr>
              <w:spacing w:line="276" w:lineRule="auto"/>
              <w:jc w:val="center"/>
              <w:rPr>
                <w:rFonts w:ascii="Times New Roman" w:eastAsia="Calibri" w:hAnsi="Times New Roman" w:cs="Times New Roman"/>
                <w:sz w:val="20"/>
                <w:szCs w:val="20"/>
              </w:rPr>
            </w:pPr>
            <w:r w:rsidRPr="006217C5">
              <w:rPr>
                <w:rFonts w:ascii="Times New Roman" w:eastAsia="Calibri" w:hAnsi="Times New Roman" w:cs="Times New Roman"/>
                <w:sz w:val="20"/>
                <w:szCs w:val="20"/>
              </w:rPr>
              <w:t>1.</w:t>
            </w:r>
          </w:p>
        </w:tc>
        <w:tc>
          <w:tcPr>
            <w:tcW w:w="7744" w:type="dxa"/>
            <w:gridSpan w:val="2"/>
            <w:vAlign w:val="center"/>
          </w:tcPr>
          <w:p w14:paraId="01DCB1EF"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PREDMET NATJEČAJA I OPĆENITE INFORMACIJE</w:t>
            </w:r>
          </w:p>
        </w:tc>
        <w:tc>
          <w:tcPr>
            <w:tcW w:w="800" w:type="dxa"/>
            <w:vAlign w:val="center"/>
          </w:tcPr>
          <w:p w14:paraId="0AA2CC5C" w14:textId="77777777" w:rsidR="009F2268" w:rsidRPr="006217C5" w:rsidRDefault="009F2268" w:rsidP="00E436EE">
            <w:pPr>
              <w:spacing w:line="276" w:lineRule="auto"/>
              <w:jc w:val="right"/>
              <w:rPr>
                <w:rFonts w:ascii="Times New Roman" w:eastAsia="Calibri" w:hAnsi="Times New Roman" w:cs="Times New Roman"/>
                <w:sz w:val="20"/>
                <w:szCs w:val="20"/>
              </w:rPr>
            </w:pPr>
            <w:r w:rsidRPr="006217C5">
              <w:rPr>
                <w:rFonts w:ascii="Times New Roman" w:eastAsia="Calibri" w:hAnsi="Times New Roman" w:cs="Times New Roman"/>
                <w:sz w:val="20"/>
                <w:szCs w:val="20"/>
              </w:rPr>
              <w:t>4</w:t>
            </w:r>
          </w:p>
        </w:tc>
      </w:tr>
      <w:tr w:rsidR="006217C5" w:rsidRPr="006217C5" w14:paraId="3FE733EB" w14:textId="77777777" w:rsidTr="00E436EE">
        <w:trPr>
          <w:trHeight w:val="491"/>
        </w:trPr>
        <w:tc>
          <w:tcPr>
            <w:tcW w:w="528" w:type="dxa"/>
            <w:vAlign w:val="center"/>
          </w:tcPr>
          <w:p w14:paraId="1F7C858B" w14:textId="77777777" w:rsidR="009F2268" w:rsidRPr="006217C5" w:rsidRDefault="009F2268" w:rsidP="00E436EE">
            <w:pPr>
              <w:spacing w:line="276" w:lineRule="auto"/>
              <w:jc w:val="center"/>
              <w:rPr>
                <w:rFonts w:ascii="Times New Roman" w:eastAsia="Calibri" w:hAnsi="Times New Roman" w:cs="Times New Roman"/>
                <w:sz w:val="20"/>
                <w:szCs w:val="20"/>
              </w:rPr>
            </w:pPr>
          </w:p>
        </w:tc>
        <w:tc>
          <w:tcPr>
            <w:tcW w:w="838" w:type="dxa"/>
            <w:vAlign w:val="center"/>
          </w:tcPr>
          <w:p w14:paraId="071BE90C"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1.1.</w:t>
            </w:r>
          </w:p>
        </w:tc>
        <w:tc>
          <w:tcPr>
            <w:tcW w:w="6906" w:type="dxa"/>
            <w:vAlign w:val="center"/>
          </w:tcPr>
          <w:p w14:paraId="54C82E63"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ZAKONSKA OSNOVA</w:t>
            </w:r>
          </w:p>
        </w:tc>
        <w:tc>
          <w:tcPr>
            <w:tcW w:w="800" w:type="dxa"/>
            <w:vAlign w:val="center"/>
          </w:tcPr>
          <w:p w14:paraId="1EA876ED" w14:textId="77777777" w:rsidR="009F2268" w:rsidRPr="006217C5" w:rsidRDefault="009F2268" w:rsidP="00E436EE">
            <w:pPr>
              <w:spacing w:line="276" w:lineRule="auto"/>
              <w:jc w:val="right"/>
              <w:rPr>
                <w:rFonts w:ascii="Times New Roman" w:eastAsia="Calibri" w:hAnsi="Times New Roman" w:cs="Times New Roman"/>
                <w:sz w:val="20"/>
                <w:szCs w:val="20"/>
              </w:rPr>
            </w:pPr>
            <w:r w:rsidRPr="006217C5">
              <w:rPr>
                <w:rFonts w:ascii="Times New Roman" w:eastAsia="Calibri" w:hAnsi="Times New Roman" w:cs="Times New Roman"/>
                <w:sz w:val="20"/>
                <w:szCs w:val="20"/>
              </w:rPr>
              <w:t>4</w:t>
            </w:r>
          </w:p>
        </w:tc>
      </w:tr>
      <w:tr w:rsidR="006217C5" w:rsidRPr="006217C5" w14:paraId="40D4BB35" w14:textId="77777777" w:rsidTr="00E436EE">
        <w:trPr>
          <w:trHeight w:val="491"/>
        </w:trPr>
        <w:tc>
          <w:tcPr>
            <w:tcW w:w="528" w:type="dxa"/>
            <w:vAlign w:val="center"/>
          </w:tcPr>
          <w:p w14:paraId="23BFA5B3" w14:textId="77777777" w:rsidR="009F2268" w:rsidRPr="006217C5" w:rsidRDefault="009F2268" w:rsidP="00E436EE">
            <w:pPr>
              <w:spacing w:line="276" w:lineRule="auto"/>
              <w:jc w:val="center"/>
              <w:rPr>
                <w:rFonts w:ascii="Times New Roman" w:eastAsia="Calibri" w:hAnsi="Times New Roman" w:cs="Times New Roman"/>
                <w:sz w:val="20"/>
                <w:szCs w:val="20"/>
              </w:rPr>
            </w:pPr>
          </w:p>
        </w:tc>
        <w:tc>
          <w:tcPr>
            <w:tcW w:w="838" w:type="dxa"/>
            <w:vAlign w:val="center"/>
          </w:tcPr>
          <w:p w14:paraId="0A448A04"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1.2.</w:t>
            </w:r>
          </w:p>
        </w:tc>
        <w:tc>
          <w:tcPr>
            <w:tcW w:w="6906" w:type="dxa"/>
            <w:vAlign w:val="center"/>
          </w:tcPr>
          <w:p w14:paraId="026F6199"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PROVEDBA NATJEČAJA</w:t>
            </w:r>
          </w:p>
        </w:tc>
        <w:tc>
          <w:tcPr>
            <w:tcW w:w="800" w:type="dxa"/>
            <w:vAlign w:val="center"/>
          </w:tcPr>
          <w:p w14:paraId="05FFC928" w14:textId="77777777" w:rsidR="009F2268" w:rsidRPr="006217C5" w:rsidRDefault="009F2268" w:rsidP="00E436EE">
            <w:pPr>
              <w:spacing w:line="276" w:lineRule="auto"/>
              <w:jc w:val="right"/>
              <w:rPr>
                <w:rFonts w:ascii="Times New Roman" w:eastAsia="Calibri" w:hAnsi="Times New Roman" w:cs="Times New Roman"/>
                <w:sz w:val="20"/>
                <w:szCs w:val="20"/>
              </w:rPr>
            </w:pPr>
            <w:r w:rsidRPr="006217C5">
              <w:rPr>
                <w:rFonts w:ascii="Times New Roman" w:eastAsia="Calibri" w:hAnsi="Times New Roman" w:cs="Times New Roman"/>
                <w:sz w:val="20"/>
                <w:szCs w:val="20"/>
              </w:rPr>
              <w:t>4</w:t>
            </w:r>
          </w:p>
        </w:tc>
      </w:tr>
      <w:tr w:rsidR="006217C5" w:rsidRPr="006217C5" w14:paraId="753DE9C5" w14:textId="77777777" w:rsidTr="00E436EE">
        <w:trPr>
          <w:trHeight w:val="491"/>
        </w:trPr>
        <w:tc>
          <w:tcPr>
            <w:tcW w:w="528" w:type="dxa"/>
            <w:vAlign w:val="center"/>
          </w:tcPr>
          <w:p w14:paraId="3C1EA926" w14:textId="77777777" w:rsidR="009F2268" w:rsidRPr="006217C5" w:rsidRDefault="009F2268" w:rsidP="00E436EE">
            <w:pPr>
              <w:spacing w:line="276" w:lineRule="auto"/>
              <w:jc w:val="center"/>
              <w:rPr>
                <w:rFonts w:ascii="Times New Roman" w:eastAsia="Calibri" w:hAnsi="Times New Roman" w:cs="Times New Roman"/>
                <w:sz w:val="20"/>
                <w:szCs w:val="20"/>
              </w:rPr>
            </w:pPr>
          </w:p>
        </w:tc>
        <w:tc>
          <w:tcPr>
            <w:tcW w:w="838" w:type="dxa"/>
            <w:vAlign w:val="center"/>
          </w:tcPr>
          <w:p w14:paraId="7F4BFD9A"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1.3.</w:t>
            </w:r>
          </w:p>
        </w:tc>
        <w:tc>
          <w:tcPr>
            <w:tcW w:w="6906" w:type="dxa"/>
            <w:vAlign w:val="center"/>
          </w:tcPr>
          <w:p w14:paraId="214D053E"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CILJ NATJEČAJA</w:t>
            </w:r>
          </w:p>
        </w:tc>
        <w:tc>
          <w:tcPr>
            <w:tcW w:w="800" w:type="dxa"/>
            <w:vAlign w:val="center"/>
          </w:tcPr>
          <w:p w14:paraId="22CEDE96" w14:textId="77777777" w:rsidR="009F2268" w:rsidRPr="006217C5" w:rsidRDefault="009F2268" w:rsidP="00E436EE">
            <w:pPr>
              <w:spacing w:line="276" w:lineRule="auto"/>
              <w:jc w:val="right"/>
              <w:rPr>
                <w:rFonts w:ascii="Times New Roman" w:eastAsia="Calibri" w:hAnsi="Times New Roman" w:cs="Times New Roman"/>
                <w:sz w:val="20"/>
                <w:szCs w:val="20"/>
              </w:rPr>
            </w:pPr>
            <w:r w:rsidRPr="006217C5">
              <w:rPr>
                <w:rFonts w:ascii="Times New Roman" w:eastAsia="Calibri" w:hAnsi="Times New Roman" w:cs="Times New Roman"/>
                <w:sz w:val="20"/>
                <w:szCs w:val="20"/>
              </w:rPr>
              <w:t>4</w:t>
            </w:r>
          </w:p>
        </w:tc>
      </w:tr>
      <w:tr w:rsidR="006217C5" w:rsidRPr="006217C5" w14:paraId="295DAF94" w14:textId="77777777" w:rsidTr="00E436EE">
        <w:trPr>
          <w:trHeight w:val="491"/>
        </w:trPr>
        <w:tc>
          <w:tcPr>
            <w:tcW w:w="528" w:type="dxa"/>
            <w:vAlign w:val="center"/>
          </w:tcPr>
          <w:p w14:paraId="633E1D21" w14:textId="77777777" w:rsidR="009F2268" w:rsidRPr="006217C5" w:rsidRDefault="009F2268" w:rsidP="00E436EE">
            <w:pPr>
              <w:spacing w:line="276" w:lineRule="auto"/>
              <w:jc w:val="center"/>
              <w:rPr>
                <w:rFonts w:ascii="Times New Roman" w:eastAsia="Calibri" w:hAnsi="Times New Roman" w:cs="Times New Roman"/>
                <w:sz w:val="20"/>
                <w:szCs w:val="20"/>
              </w:rPr>
            </w:pPr>
          </w:p>
        </w:tc>
        <w:tc>
          <w:tcPr>
            <w:tcW w:w="838" w:type="dxa"/>
            <w:vAlign w:val="center"/>
          </w:tcPr>
          <w:p w14:paraId="60F070D9"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1.4.</w:t>
            </w:r>
          </w:p>
        </w:tc>
        <w:tc>
          <w:tcPr>
            <w:tcW w:w="6906" w:type="dxa"/>
            <w:vAlign w:val="center"/>
          </w:tcPr>
          <w:p w14:paraId="03262A53"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UKUPNA VRIJEDNOST NATJEČAJA I PODRUČJE FINANCIRANJA</w:t>
            </w:r>
          </w:p>
        </w:tc>
        <w:tc>
          <w:tcPr>
            <w:tcW w:w="800" w:type="dxa"/>
            <w:vAlign w:val="center"/>
          </w:tcPr>
          <w:p w14:paraId="6A325E6F" w14:textId="77777777" w:rsidR="009F2268" w:rsidRPr="006217C5" w:rsidRDefault="009F2268" w:rsidP="00E436EE">
            <w:pPr>
              <w:spacing w:line="276" w:lineRule="auto"/>
              <w:jc w:val="right"/>
              <w:rPr>
                <w:rFonts w:ascii="Times New Roman" w:eastAsia="Calibri" w:hAnsi="Times New Roman" w:cs="Times New Roman"/>
                <w:sz w:val="20"/>
                <w:szCs w:val="20"/>
              </w:rPr>
            </w:pPr>
            <w:r w:rsidRPr="006217C5">
              <w:rPr>
                <w:rFonts w:ascii="Times New Roman" w:eastAsia="Calibri" w:hAnsi="Times New Roman" w:cs="Times New Roman"/>
                <w:sz w:val="20"/>
                <w:szCs w:val="20"/>
              </w:rPr>
              <w:t>4</w:t>
            </w:r>
          </w:p>
        </w:tc>
      </w:tr>
      <w:tr w:rsidR="006217C5" w:rsidRPr="006217C5" w14:paraId="733F5E49" w14:textId="77777777" w:rsidTr="00E436EE">
        <w:trPr>
          <w:trHeight w:val="491"/>
        </w:trPr>
        <w:tc>
          <w:tcPr>
            <w:tcW w:w="528" w:type="dxa"/>
            <w:vAlign w:val="center"/>
          </w:tcPr>
          <w:p w14:paraId="0A2596C9" w14:textId="77777777" w:rsidR="009F2268" w:rsidRPr="006217C5" w:rsidRDefault="009F2268" w:rsidP="00E436EE">
            <w:pPr>
              <w:spacing w:line="276" w:lineRule="auto"/>
              <w:jc w:val="center"/>
              <w:rPr>
                <w:rFonts w:ascii="Times New Roman" w:eastAsia="Calibri" w:hAnsi="Times New Roman" w:cs="Times New Roman"/>
                <w:sz w:val="20"/>
                <w:szCs w:val="20"/>
              </w:rPr>
            </w:pPr>
            <w:r w:rsidRPr="006217C5">
              <w:rPr>
                <w:rFonts w:ascii="Times New Roman" w:eastAsia="Calibri" w:hAnsi="Times New Roman" w:cs="Times New Roman"/>
                <w:sz w:val="20"/>
                <w:szCs w:val="20"/>
              </w:rPr>
              <w:t>2.</w:t>
            </w:r>
          </w:p>
        </w:tc>
        <w:tc>
          <w:tcPr>
            <w:tcW w:w="7744" w:type="dxa"/>
            <w:gridSpan w:val="2"/>
            <w:vAlign w:val="center"/>
          </w:tcPr>
          <w:p w14:paraId="5F166493"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KRITERIJI PRIHVATLJIVOST</w:t>
            </w:r>
          </w:p>
        </w:tc>
        <w:tc>
          <w:tcPr>
            <w:tcW w:w="800" w:type="dxa"/>
            <w:vAlign w:val="center"/>
          </w:tcPr>
          <w:p w14:paraId="791D4725" w14:textId="43351FDC" w:rsidR="009F2268" w:rsidRPr="006217C5" w:rsidRDefault="00B97D4C" w:rsidP="00E436EE">
            <w:pPr>
              <w:spacing w:line="276" w:lineRule="auto"/>
              <w:jc w:val="right"/>
              <w:rPr>
                <w:rFonts w:ascii="Times New Roman" w:eastAsia="Calibri" w:hAnsi="Times New Roman" w:cs="Times New Roman"/>
                <w:sz w:val="20"/>
                <w:szCs w:val="20"/>
              </w:rPr>
            </w:pPr>
            <w:r w:rsidRPr="006217C5">
              <w:rPr>
                <w:rFonts w:ascii="Times New Roman" w:eastAsia="Calibri" w:hAnsi="Times New Roman" w:cs="Times New Roman"/>
                <w:sz w:val="20"/>
                <w:szCs w:val="20"/>
              </w:rPr>
              <w:t>6</w:t>
            </w:r>
          </w:p>
        </w:tc>
      </w:tr>
      <w:tr w:rsidR="006217C5" w:rsidRPr="006217C5" w14:paraId="3E7227DD" w14:textId="77777777" w:rsidTr="00E436EE">
        <w:trPr>
          <w:trHeight w:val="491"/>
        </w:trPr>
        <w:tc>
          <w:tcPr>
            <w:tcW w:w="528" w:type="dxa"/>
            <w:vAlign w:val="center"/>
          </w:tcPr>
          <w:p w14:paraId="6110FC7F" w14:textId="77777777" w:rsidR="009F2268" w:rsidRPr="006217C5" w:rsidRDefault="009F2268" w:rsidP="00E436EE">
            <w:pPr>
              <w:spacing w:line="276" w:lineRule="auto"/>
              <w:jc w:val="center"/>
              <w:rPr>
                <w:rFonts w:ascii="Times New Roman" w:eastAsia="Calibri" w:hAnsi="Times New Roman" w:cs="Times New Roman"/>
                <w:sz w:val="20"/>
                <w:szCs w:val="20"/>
              </w:rPr>
            </w:pPr>
          </w:p>
        </w:tc>
        <w:tc>
          <w:tcPr>
            <w:tcW w:w="838" w:type="dxa"/>
            <w:vAlign w:val="center"/>
          </w:tcPr>
          <w:p w14:paraId="63B37637"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2.1.</w:t>
            </w:r>
          </w:p>
        </w:tc>
        <w:tc>
          <w:tcPr>
            <w:tcW w:w="6906" w:type="dxa"/>
            <w:vAlign w:val="center"/>
          </w:tcPr>
          <w:p w14:paraId="76CB1343"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PRIHVATLJIVI PRIJAVITELJI</w:t>
            </w:r>
          </w:p>
        </w:tc>
        <w:tc>
          <w:tcPr>
            <w:tcW w:w="800" w:type="dxa"/>
            <w:vAlign w:val="center"/>
          </w:tcPr>
          <w:p w14:paraId="67AEF822" w14:textId="75D94C21" w:rsidR="009F2268" w:rsidRPr="006217C5" w:rsidRDefault="00B97D4C" w:rsidP="00E436EE">
            <w:pPr>
              <w:spacing w:line="276" w:lineRule="auto"/>
              <w:jc w:val="right"/>
              <w:rPr>
                <w:rFonts w:ascii="Times New Roman" w:eastAsia="Calibri" w:hAnsi="Times New Roman" w:cs="Times New Roman"/>
                <w:sz w:val="20"/>
                <w:szCs w:val="20"/>
              </w:rPr>
            </w:pPr>
            <w:r w:rsidRPr="006217C5">
              <w:rPr>
                <w:rFonts w:ascii="Times New Roman" w:eastAsia="Calibri" w:hAnsi="Times New Roman" w:cs="Times New Roman"/>
                <w:sz w:val="20"/>
                <w:szCs w:val="20"/>
              </w:rPr>
              <w:t>6</w:t>
            </w:r>
          </w:p>
        </w:tc>
      </w:tr>
      <w:tr w:rsidR="006217C5" w:rsidRPr="006217C5" w14:paraId="48E8DF65" w14:textId="77777777" w:rsidTr="00E436EE">
        <w:trPr>
          <w:trHeight w:val="491"/>
        </w:trPr>
        <w:tc>
          <w:tcPr>
            <w:tcW w:w="528" w:type="dxa"/>
            <w:vAlign w:val="center"/>
          </w:tcPr>
          <w:p w14:paraId="3C701843" w14:textId="77777777" w:rsidR="009F2268" w:rsidRPr="006217C5" w:rsidRDefault="009F2268" w:rsidP="00E436EE">
            <w:pPr>
              <w:spacing w:line="276" w:lineRule="auto"/>
              <w:jc w:val="center"/>
              <w:rPr>
                <w:rFonts w:ascii="Times New Roman" w:eastAsia="Calibri" w:hAnsi="Times New Roman" w:cs="Times New Roman"/>
                <w:sz w:val="20"/>
                <w:szCs w:val="20"/>
              </w:rPr>
            </w:pPr>
          </w:p>
        </w:tc>
        <w:tc>
          <w:tcPr>
            <w:tcW w:w="838" w:type="dxa"/>
            <w:vAlign w:val="center"/>
          </w:tcPr>
          <w:p w14:paraId="335F870D"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2.2.</w:t>
            </w:r>
          </w:p>
        </w:tc>
        <w:tc>
          <w:tcPr>
            <w:tcW w:w="6906" w:type="dxa"/>
            <w:vAlign w:val="center"/>
          </w:tcPr>
          <w:p w14:paraId="72CCC6DA"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NEPRIHVATLJIVI PRIJAVITELJI</w:t>
            </w:r>
          </w:p>
        </w:tc>
        <w:tc>
          <w:tcPr>
            <w:tcW w:w="800" w:type="dxa"/>
            <w:vAlign w:val="center"/>
          </w:tcPr>
          <w:p w14:paraId="34F57DD3" w14:textId="385F3C66" w:rsidR="009F2268" w:rsidRPr="006217C5" w:rsidRDefault="00B97D4C" w:rsidP="00E436EE">
            <w:pPr>
              <w:spacing w:line="276" w:lineRule="auto"/>
              <w:jc w:val="right"/>
              <w:rPr>
                <w:rFonts w:ascii="Times New Roman" w:eastAsia="Calibri" w:hAnsi="Times New Roman" w:cs="Times New Roman"/>
                <w:sz w:val="20"/>
                <w:szCs w:val="20"/>
              </w:rPr>
            </w:pPr>
            <w:r w:rsidRPr="006217C5">
              <w:rPr>
                <w:rFonts w:ascii="Times New Roman" w:eastAsia="Calibri" w:hAnsi="Times New Roman" w:cs="Times New Roman"/>
                <w:sz w:val="20"/>
                <w:szCs w:val="20"/>
              </w:rPr>
              <w:t>6</w:t>
            </w:r>
          </w:p>
        </w:tc>
      </w:tr>
      <w:tr w:rsidR="006217C5" w:rsidRPr="006217C5" w14:paraId="3901ED46" w14:textId="77777777" w:rsidTr="00E436EE">
        <w:trPr>
          <w:trHeight w:val="491"/>
        </w:trPr>
        <w:tc>
          <w:tcPr>
            <w:tcW w:w="528" w:type="dxa"/>
            <w:vAlign w:val="center"/>
          </w:tcPr>
          <w:p w14:paraId="28CEF411" w14:textId="77777777" w:rsidR="009F2268" w:rsidRPr="006217C5" w:rsidRDefault="009F2268" w:rsidP="00E436EE">
            <w:pPr>
              <w:spacing w:line="276" w:lineRule="auto"/>
              <w:jc w:val="center"/>
              <w:rPr>
                <w:rFonts w:ascii="Times New Roman" w:eastAsia="Calibri" w:hAnsi="Times New Roman" w:cs="Times New Roman"/>
                <w:sz w:val="20"/>
                <w:szCs w:val="20"/>
              </w:rPr>
            </w:pPr>
          </w:p>
        </w:tc>
        <w:tc>
          <w:tcPr>
            <w:tcW w:w="838" w:type="dxa"/>
            <w:vAlign w:val="center"/>
          </w:tcPr>
          <w:p w14:paraId="267609DE"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2.3.</w:t>
            </w:r>
          </w:p>
        </w:tc>
        <w:tc>
          <w:tcPr>
            <w:tcW w:w="6906" w:type="dxa"/>
            <w:vAlign w:val="center"/>
          </w:tcPr>
          <w:p w14:paraId="19654D63"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PRIHVATLJIVE AKTIVNOSTI I LOKACIJA</w:t>
            </w:r>
          </w:p>
        </w:tc>
        <w:tc>
          <w:tcPr>
            <w:tcW w:w="800" w:type="dxa"/>
            <w:vAlign w:val="center"/>
          </w:tcPr>
          <w:p w14:paraId="5E568A3B" w14:textId="0E3FEFA9" w:rsidR="009F2268" w:rsidRPr="006217C5" w:rsidRDefault="00B97D4C" w:rsidP="00E436EE">
            <w:pPr>
              <w:spacing w:line="276" w:lineRule="auto"/>
              <w:jc w:val="right"/>
              <w:rPr>
                <w:rFonts w:ascii="Times New Roman" w:eastAsia="Calibri" w:hAnsi="Times New Roman" w:cs="Times New Roman"/>
                <w:sz w:val="20"/>
                <w:szCs w:val="20"/>
              </w:rPr>
            </w:pPr>
            <w:r w:rsidRPr="006217C5">
              <w:rPr>
                <w:rFonts w:ascii="Times New Roman" w:eastAsia="Calibri" w:hAnsi="Times New Roman" w:cs="Times New Roman"/>
                <w:sz w:val="20"/>
                <w:szCs w:val="20"/>
              </w:rPr>
              <w:t>7</w:t>
            </w:r>
          </w:p>
        </w:tc>
      </w:tr>
      <w:tr w:rsidR="006217C5" w:rsidRPr="006217C5" w14:paraId="7D64A557" w14:textId="77777777" w:rsidTr="00E436EE">
        <w:trPr>
          <w:trHeight w:val="491"/>
        </w:trPr>
        <w:tc>
          <w:tcPr>
            <w:tcW w:w="528" w:type="dxa"/>
            <w:vAlign w:val="center"/>
          </w:tcPr>
          <w:p w14:paraId="19F8693A" w14:textId="77777777" w:rsidR="009F2268" w:rsidRPr="006217C5" w:rsidRDefault="009F2268" w:rsidP="00E436EE">
            <w:pPr>
              <w:spacing w:line="276" w:lineRule="auto"/>
              <w:jc w:val="center"/>
              <w:rPr>
                <w:rFonts w:ascii="Times New Roman" w:eastAsia="Calibri" w:hAnsi="Times New Roman" w:cs="Times New Roman"/>
                <w:sz w:val="20"/>
                <w:szCs w:val="20"/>
              </w:rPr>
            </w:pPr>
          </w:p>
        </w:tc>
        <w:tc>
          <w:tcPr>
            <w:tcW w:w="838" w:type="dxa"/>
            <w:vAlign w:val="center"/>
          </w:tcPr>
          <w:p w14:paraId="69E9A4E5"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2.4.</w:t>
            </w:r>
          </w:p>
        </w:tc>
        <w:tc>
          <w:tcPr>
            <w:tcW w:w="6906" w:type="dxa"/>
            <w:vAlign w:val="center"/>
          </w:tcPr>
          <w:p w14:paraId="4367C254"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PRIHVATLJIVI TROŠKOVI PROVEDBE PROGRAMA ILI PROJEKTA</w:t>
            </w:r>
          </w:p>
        </w:tc>
        <w:tc>
          <w:tcPr>
            <w:tcW w:w="800" w:type="dxa"/>
            <w:vAlign w:val="center"/>
          </w:tcPr>
          <w:p w14:paraId="7E96E1E2" w14:textId="5BE8CBA6" w:rsidR="009F2268" w:rsidRPr="006217C5" w:rsidRDefault="00B97D4C" w:rsidP="00E436EE">
            <w:pPr>
              <w:spacing w:line="276" w:lineRule="auto"/>
              <w:jc w:val="right"/>
              <w:rPr>
                <w:rFonts w:ascii="Times New Roman" w:eastAsia="Calibri" w:hAnsi="Times New Roman" w:cs="Times New Roman"/>
                <w:sz w:val="20"/>
                <w:szCs w:val="20"/>
              </w:rPr>
            </w:pPr>
            <w:r w:rsidRPr="006217C5">
              <w:rPr>
                <w:rFonts w:ascii="Times New Roman" w:eastAsia="Calibri" w:hAnsi="Times New Roman" w:cs="Times New Roman"/>
                <w:sz w:val="20"/>
                <w:szCs w:val="20"/>
              </w:rPr>
              <w:t>7</w:t>
            </w:r>
          </w:p>
        </w:tc>
      </w:tr>
      <w:tr w:rsidR="006217C5" w:rsidRPr="006217C5" w14:paraId="22053141" w14:textId="77777777" w:rsidTr="00E436EE">
        <w:trPr>
          <w:trHeight w:val="491"/>
        </w:trPr>
        <w:tc>
          <w:tcPr>
            <w:tcW w:w="528" w:type="dxa"/>
            <w:vAlign w:val="center"/>
          </w:tcPr>
          <w:p w14:paraId="1927FFC1" w14:textId="77777777" w:rsidR="009F2268" w:rsidRPr="006217C5" w:rsidRDefault="009F2268" w:rsidP="00E436EE">
            <w:pPr>
              <w:spacing w:line="276" w:lineRule="auto"/>
              <w:jc w:val="center"/>
              <w:rPr>
                <w:rFonts w:ascii="Times New Roman" w:eastAsia="Calibri" w:hAnsi="Times New Roman" w:cs="Times New Roman"/>
                <w:sz w:val="20"/>
                <w:szCs w:val="20"/>
              </w:rPr>
            </w:pPr>
          </w:p>
        </w:tc>
        <w:tc>
          <w:tcPr>
            <w:tcW w:w="838" w:type="dxa"/>
            <w:vAlign w:val="center"/>
          </w:tcPr>
          <w:p w14:paraId="2E8B6069"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2.5.</w:t>
            </w:r>
          </w:p>
        </w:tc>
        <w:tc>
          <w:tcPr>
            <w:tcW w:w="6906" w:type="dxa"/>
            <w:vAlign w:val="center"/>
          </w:tcPr>
          <w:p w14:paraId="33FE790F"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PREGLED OSNOVNIH VRSTA TROŠKOVA KOJI SU PRIHVATLJIVI U OKVIRU NATJEČAJA</w:t>
            </w:r>
          </w:p>
        </w:tc>
        <w:tc>
          <w:tcPr>
            <w:tcW w:w="800" w:type="dxa"/>
            <w:vAlign w:val="center"/>
          </w:tcPr>
          <w:p w14:paraId="4476F0EB" w14:textId="673659F2" w:rsidR="009F2268" w:rsidRPr="006217C5" w:rsidRDefault="00B97D4C" w:rsidP="00E436EE">
            <w:pPr>
              <w:spacing w:line="276" w:lineRule="auto"/>
              <w:jc w:val="right"/>
              <w:rPr>
                <w:rFonts w:ascii="Times New Roman" w:eastAsia="Calibri" w:hAnsi="Times New Roman" w:cs="Times New Roman"/>
                <w:sz w:val="20"/>
                <w:szCs w:val="20"/>
              </w:rPr>
            </w:pPr>
            <w:r w:rsidRPr="006217C5">
              <w:rPr>
                <w:rFonts w:ascii="Times New Roman" w:eastAsia="Calibri" w:hAnsi="Times New Roman" w:cs="Times New Roman"/>
                <w:sz w:val="20"/>
                <w:szCs w:val="20"/>
              </w:rPr>
              <w:t>7</w:t>
            </w:r>
          </w:p>
        </w:tc>
      </w:tr>
      <w:tr w:rsidR="006217C5" w:rsidRPr="006217C5" w14:paraId="03BB50EE" w14:textId="77777777" w:rsidTr="00E436EE">
        <w:trPr>
          <w:trHeight w:val="491"/>
        </w:trPr>
        <w:tc>
          <w:tcPr>
            <w:tcW w:w="528" w:type="dxa"/>
            <w:vAlign w:val="center"/>
          </w:tcPr>
          <w:p w14:paraId="3C3F41D6" w14:textId="77777777" w:rsidR="009F2268" w:rsidRPr="006217C5" w:rsidRDefault="009F2268" w:rsidP="00E436EE">
            <w:pPr>
              <w:spacing w:line="276" w:lineRule="auto"/>
              <w:jc w:val="center"/>
              <w:rPr>
                <w:rFonts w:ascii="Times New Roman" w:eastAsia="Calibri" w:hAnsi="Times New Roman" w:cs="Times New Roman"/>
                <w:sz w:val="20"/>
                <w:szCs w:val="20"/>
              </w:rPr>
            </w:pPr>
          </w:p>
        </w:tc>
        <w:tc>
          <w:tcPr>
            <w:tcW w:w="838" w:type="dxa"/>
            <w:vAlign w:val="center"/>
          </w:tcPr>
          <w:p w14:paraId="61CD838F"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2.6.</w:t>
            </w:r>
          </w:p>
        </w:tc>
        <w:tc>
          <w:tcPr>
            <w:tcW w:w="6906" w:type="dxa"/>
            <w:vAlign w:val="center"/>
          </w:tcPr>
          <w:p w14:paraId="243CF678"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NEPRIHVATLJIVI TROŠKOVI</w:t>
            </w:r>
          </w:p>
        </w:tc>
        <w:tc>
          <w:tcPr>
            <w:tcW w:w="800" w:type="dxa"/>
            <w:vAlign w:val="center"/>
          </w:tcPr>
          <w:p w14:paraId="51C81430" w14:textId="513A752D" w:rsidR="009F2268" w:rsidRPr="006217C5" w:rsidRDefault="00B97D4C" w:rsidP="00E436EE">
            <w:pPr>
              <w:spacing w:line="276" w:lineRule="auto"/>
              <w:jc w:val="right"/>
              <w:rPr>
                <w:rFonts w:ascii="Times New Roman" w:eastAsia="Calibri" w:hAnsi="Times New Roman" w:cs="Times New Roman"/>
                <w:sz w:val="20"/>
                <w:szCs w:val="20"/>
              </w:rPr>
            </w:pPr>
            <w:r w:rsidRPr="006217C5">
              <w:rPr>
                <w:rFonts w:ascii="Times New Roman" w:eastAsia="Calibri" w:hAnsi="Times New Roman" w:cs="Times New Roman"/>
                <w:sz w:val="20"/>
                <w:szCs w:val="20"/>
              </w:rPr>
              <w:t>8</w:t>
            </w:r>
          </w:p>
        </w:tc>
      </w:tr>
      <w:tr w:rsidR="006217C5" w:rsidRPr="006217C5" w14:paraId="02083DAE" w14:textId="77777777" w:rsidTr="00E436EE">
        <w:trPr>
          <w:trHeight w:val="491"/>
        </w:trPr>
        <w:tc>
          <w:tcPr>
            <w:tcW w:w="528" w:type="dxa"/>
            <w:vAlign w:val="center"/>
          </w:tcPr>
          <w:p w14:paraId="441C659F" w14:textId="77777777" w:rsidR="009F2268" w:rsidRPr="006217C5" w:rsidRDefault="009F2268" w:rsidP="00E436EE">
            <w:pPr>
              <w:spacing w:line="276" w:lineRule="auto"/>
              <w:jc w:val="center"/>
              <w:rPr>
                <w:rFonts w:ascii="Times New Roman" w:eastAsia="Calibri" w:hAnsi="Times New Roman" w:cs="Times New Roman"/>
                <w:sz w:val="20"/>
                <w:szCs w:val="20"/>
              </w:rPr>
            </w:pPr>
          </w:p>
        </w:tc>
        <w:tc>
          <w:tcPr>
            <w:tcW w:w="838" w:type="dxa"/>
            <w:vAlign w:val="center"/>
          </w:tcPr>
          <w:p w14:paraId="10735038"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2.7.</w:t>
            </w:r>
          </w:p>
        </w:tc>
        <w:tc>
          <w:tcPr>
            <w:tcW w:w="6906" w:type="dxa"/>
            <w:vAlign w:val="center"/>
          </w:tcPr>
          <w:p w14:paraId="32D92473"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ZABRANA DVOSTRUKOG FINANCIRANJA</w:t>
            </w:r>
          </w:p>
        </w:tc>
        <w:tc>
          <w:tcPr>
            <w:tcW w:w="800" w:type="dxa"/>
            <w:vAlign w:val="center"/>
          </w:tcPr>
          <w:p w14:paraId="4F581AC8" w14:textId="13653F7C" w:rsidR="009F2268" w:rsidRPr="006217C5" w:rsidRDefault="00B97D4C" w:rsidP="00E436EE">
            <w:pPr>
              <w:spacing w:line="276" w:lineRule="auto"/>
              <w:jc w:val="right"/>
              <w:rPr>
                <w:rFonts w:ascii="Times New Roman" w:eastAsia="Calibri" w:hAnsi="Times New Roman" w:cs="Times New Roman"/>
                <w:sz w:val="20"/>
                <w:szCs w:val="20"/>
              </w:rPr>
            </w:pPr>
            <w:r w:rsidRPr="006217C5">
              <w:rPr>
                <w:rFonts w:ascii="Times New Roman" w:eastAsia="Calibri" w:hAnsi="Times New Roman" w:cs="Times New Roman"/>
                <w:sz w:val="20"/>
                <w:szCs w:val="20"/>
              </w:rPr>
              <w:t>8</w:t>
            </w:r>
          </w:p>
        </w:tc>
      </w:tr>
      <w:tr w:rsidR="006217C5" w:rsidRPr="006217C5" w14:paraId="7C493D19" w14:textId="77777777" w:rsidTr="00E436EE">
        <w:trPr>
          <w:trHeight w:val="491"/>
        </w:trPr>
        <w:tc>
          <w:tcPr>
            <w:tcW w:w="528" w:type="dxa"/>
            <w:vAlign w:val="center"/>
          </w:tcPr>
          <w:p w14:paraId="1132F995" w14:textId="77777777" w:rsidR="009F2268" w:rsidRPr="006217C5" w:rsidRDefault="009F2268" w:rsidP="00E436EE">
            <w:pPr>
              <w:spacing w:line="276" w:lineRule="auto"/>
              <w:jc w:val="center"/>
              <w:rPr>
                <w:rFonts w:ascii="Times New Roman" w:eastAsia="Calibri" w:hAnsi="Times New Roman" w:cs="Times New Roman"/>
                <w:sz w:val="20"/>
                <w:szCs w:val="20"/>
              </w:rPr>
            </w:pPr>
            <w:r w:rsidRPr="006217C5">
              <w:rPr>
                <w:rFonts w:ascii="Times New Roman" w:eastAsia="Calibri" w:hAnsi="Times New Roman" w:cs="Times New Roman"/>
                <w:sz w:val="20"/>
                <w:szCs w:val="20"/>
              </w:rPr>
              <w:t>3.</w:t>
            </w:r>
          </w:p>
        </w:tc>
        <w:tc>
          <w:tcPr>
            <w:tcW w:w="7744" w:type="dxa"/>
            <w:gridSpan w:val="2"/>
            <w:vAlign w:val="center"/>
          </w:tcPr>
          <w:p w14:paraId="6B9D738A"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POSTUPAK PRIJAVE</w:t>
            </w:r>
          </w:p>
        </w:tc>
        <w:tc>
          <w:tcPr>
            <w:tcW w:w="800" w:type="dxa"/>
            <w:vAlign w:val="center"/>
          </w:tcPr>
          <w:p w14:paraId="12665EA3" w14:textId="45808DBA" w:rsidR="009F2268" w:rsidRPr="006217C5" w:rsidRDefault="00B97D4C" w:rsidP="00E436EE">
            <w:pPr>
              <w:spacing w:line="276" w:lineRule="auto"/>
              <w:jc w:val="right"/>
              <w:rPr>
                <w:rFonts w:ascii="Times New Roman" w:eastAsia="Calibri" w:hAnsi="Times New Roman" w:cs="Times New Roman"/>
                <w:sz w:val="20"/>
                <w:szCs w:val="20"/>
              </w:rPr>
            </w:pPr>
            <w:r w:rsidRPr="006217C5">
              <w:rPr>
                <w:rFonts w:ascii="Times New Roman" w:eastAsia="Calibri" w:hAnsi="Times New Roman" w:cs="Times New Roman"/>
                <w:sz w:val="20"/>
                <w:szCs w:val="20"/>
              </w:rPr>
              <w:t>9</w:t>
            </w:r>
          </w:p>
        </w:tc>
      </w:tr>
      <w:tr w:rsidR="006217C5" w:rsidRPr="006217C5" w14:paraId="0DE18F54" w14:textId="77777777" w:rsidTr="00E436EE">
        <w:trPr>
          <w:trHeight w:val="491"/>
        </w:trPr>
        <w:tc>
          <w:tcPr>
            <w:tcW w:w="528" w:type="dxa"/>
            <w:vAlign w:val="center"/>
          </w:tcPr>
          <w:p w14:paraId="20B9D687" w14:textId="77777777" w:rsidR="009F2268" w:rsidRPr="006217C5" w:rsidRDefault="009F2268" w:rsidP="00E436EE">
            <w:pPr>
              <w:spacing w:line="276" w:lineRule="auto"/>
              <w:jc w:val="center"/>
              <w:rPr>
                <w:rFonts w:ascii="Times New Roman" w:eastAsia="Calibri" w:hAnsi="Times New Roman" w:cs="Times New Roman"/>
                <w:sz w:val="20"/>
                <w:szCs w:val="20"/>
              </w:rPr>
            </w:pPr>
          </w:p>
        </w:tc>
        <w:tc>
          <w:tcPr>
            <w:tcW w:w="838" w:type="dxa"/>
            <w:vAlign w:val="center"/>
          </w:tcPr>
          <w:p w14:paraId="1467C8FF"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3.1.</w:t>
            </w:r>
          </w:p>
        </w:tc>
        <w:tc>
          <w:tcPr>
            <w:tcW w:w="6906" w:type="dxa"/>
            <w:vAlign w:val="center"/>
          </w:tcPr>
          <w:p w14:paraId="6C968AD8"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OPĆENITO</w:t>
            </w:r>
          </w:p>
        </w:tc>
        <w:tc>
          <w:tcPr>
            <w:tcW w:w="800" w:type="dxa"/>
            <w:vAlign w:val="center"/>
          </w:tcPr>
          <w:p w14:paraId="665960C0" w14:textId="0AE3A0C7" w:rsidR="009F2268" w:rsidRPr="006217C5" w:rsidRDefault="00B97D4C" w:rsidP="00E436EE">
            <w:pPr>
              <w:spacing w:line="276" w:lineRule="auto"/>
              <w:jc w:val="right"/>
              <w:rPr>
                <w:rFonts w:ascii="Times New Roman" w:eastAsia="Calibri" w:hAnsi="Times New Roman" w:cs="Times New Roman"/>
                <w:sz w:val="20"/>
                <w:szCs w:val="20"/>
              </w:rPr>
            </w:pPr>
            <w:r w:rsidRPr="006217C5">
              <w:rPr>
                <w:rFonts w:ascii="Times New Roman" w:eastAsia="Calibri" w:hAnsi="Times New Roman" w:cs="Times New Roman"/>
                <w:sz w:val="20"/>
                <w:szCs w:val="20"/>
              </w:rPr>
              <w:t>9</w:t>
            </w:r>
          </w:p>
        </w:tc>
      </w:tr>
      <w:tr w:rsidR="006217C5" w:rsidRPr="006217C5" w14:paraId="4456DA26" w14:textId="77777777" w:rsidTr="00E436EE">
        <w:trPr>
          <w:trHeight w:val="491"/>
        </w:trPr>
        <w:tc>
          <w:tcPr>
            <w:tcW w:w="528" w:type="dxa"/>
            <w:vAlign w:val="center"/>
          </w:tcPr>
          <w:p w14:paraId="21443A5F" w14:textId="77777777" w:rsidR="009F2268" w:rsidRPr="006217C5" w:rsidRDefault="009F2268" w:rsidP="00E436EE">
            <w:pPr>
              <w:spacing w:line="276" w:lineRule="auto"/>
              <w:jc w:val="center"/>
              <w:rPr>
                <w:rFonts w:ascii="Times New Roman" w:eastAsia="Calibri" w:hAnsi="Times New Roman" w:cs="Times New Roman"/>
                <w:sz w:val="20"/>
                <w:szCs w:val="20"/>
              </w:rPr>
            </w:pPr>
          </w:p>
        </w:tc>
        <w:tc>
          <w:tcPr>
            <w:tcW w:w="838" w:type="dxa"/>
            <w:vAlign w:val="center"/>
          </w:tcPr>
          <w:p w14:paraId="51801279"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3.2.</w:t>
            </w:r>
          </w:p>
        </w:tc>
        <w:tc>
          <w:tcPr>
            <w:tcW w:w="6906" w:type="dxa"/>
            <w:vAlign w:val="center"/>
          </w:tcPr>
          <w:p w14:paraId="39517C22"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POPIS DOKUMENTACIJE KOJU JE PRIJAVITELJ OBVEZAN DOSTAVITI PRILIKOM PODNOŠENJA PRIJAVE</w:t>
            </w:r>
          </w:p>
        </w:tc>
        <w:tc>
          <w:tcPr>
            <w:tcW w:w="800" w:type="dxa"/>
            <w:vAlign w:val="center"/>
          </w:tcPr>
          <w:p w14:paraId="0613E578" w14:textId="15D35DFC" w:rsidR="009F2268" w:rsidRPr="006217C5" w:rsidRDefault="00B97D4C" w:rsidP="00E436EE">
            <w:pPr>
              <w:spacing w:line="276" w:lineRule="auto"/>
              <w:jc w:val="right"/>
              <w:rPr>
                <w:rFonts w:ascii="Times New Roman" w:eastAsia="Calibri" w:hAnsi="Times New Roman" w:cs="Times New Roman"/>
                <w:sz w:val="20"/>
                <w:szCs w:val="20"/>
              </w:rPr>
            </w:pPr>
            <w:r w:rsidRPr="006217C5">
              <w:rPr>
                <w:rFonts w:ascii="Times New Roman" w:eastAsia="Calibri" w:hAnsi="Times New Roman" w:cs="Times New Roman"/>
                <w:sz w:val="20"/>
                <w:szCs w:val="20"/>
              </w:rPr>
              <w:t>9</w:t>
            </w:r>
          </w:p>
        </w:tc>
      </w:tr>
      <w:tr w:rsidR="006217C5" w:rsidRPr="006217C5" w14:paraId="7503F80F" w14:textId="77777777" w:rsidTr="00E436EE">
        <w:trPr>
          <w:trHeight w:val="491"/>
        </w:trPr>
        <w:tc>
          <w:tcPr>
            <w:tcW w:w="528" w:type="dxa"/>
            <w:vAlign w:val="center"/>
          </w:tcPr>
          <w:p w14:paraId="52FBCE6D" w14:textId="77777777" w:rsidR="009F2268" w:rsidRPr="006217C5" w:rsidRDefault="009F2268" w:rsidP="00E436EE">
            <w:pPr>
              <w:spacing w:line="276" w:lineRule="auto"/>
              <w:jc w:val="center"/>
              <w:rPr>
                <w:rFonts w:ascii="Times New Roman" w:eastAsia="Calibri" w:hAnsi="Times New Roman" w:cs="Times New Roman"/>
                <w:sz w:val="20"/>
                <w:szCs w:val="20"/>
              </w:rPr>
            </w:pPr>
          </w:p>
        </w:tc>
        <w:tc>
          <w:tcPr>
            <w:tcW w:w="838" w:type="dxa"/>
            <w:vAlign w:val="center"/>
          </w:tcPr>
          <w:p w14:paraId="212B17A5"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3.3.</w:t>
            </w:r>
          </w:p>
        </w:tc>
        <w:tc>
          <w:tcPr>
            <w:tcW w:w="6906" w:type="dxa"/>
            <w:vAlign w:val="center"/>
          </w:tcPr>
          <w:p w14:paraId="0D36EBF0"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DATUM OBJAVE NATJEČAJA I ROK ZA PODNOŠENJE PRIJAVA</w:t>
            </w:r>
          </w:p>
        </w:tc>
        <w:tc>
          <w:tcPr>
            <w:tcW w:w="800" w:type="dxa"/>
            <w:vAlign w:val="center"/>
          </w:tcPr>
          <w:p w14:paraId="0F06053F" w14:textId="578C21D5" w:rsidR="009F2268" w:rsidRPr="006217C5" w:rsidRDefault="00B97D4C" w:rsidP="00E436EE">
            <w:pPr>
              <w:spacing w:line="276" w:lineRule="auto"/>
              <w:jc w:val="right"/>
              <w:rPr>
                <w:rFonts w:ascii="Times New Roman" w:eastAsia="Calibri" w:hAnsi="Times New Roman" w:cs="Times New Roman"/>
                <w:sz w:val="20"/>
                <w:szCs w:val="20"/>
              </w:rPr>
            </w:pPr>
            <w:r w:rsidRPr="006217C5">
              <w:rPr>
                <w:rFonts w:ascii="Times New Roman" w:eastAsia="Calibri" w:hAnsi="Times New Roman" w:cs="Times New Roman"/>
                <w:sz w:val="20"/>
                <w:szCs w:val="20"/>
              </w:rPr>
              <w:t>10</w:t>
            </w:r>
          </w:p>
        </w:tc>
      </w:tr>
      <w:tr w:rsidR="006217C5" w:rsidRPr="006217C5" w14:paraId="31667124" w14:textId="77777777" w:rsidTr="00E436EE">
        <w:trPr>
          <w:trHeight w:val="491"/>
        </w:trPr>
        <w:tc>
          <w:tcPr>
            <w:tcW w:w="528" w:type="dxa"/>
            <w:vAlign w:val="center"/>
          </w:tcPr>
          <w:p w14:paraId="34503DCD" w14:textId="77777777" w:rsidR="009F2268" w:rsidRPr="006217C5" w:rsidRDefault="009F2268" w:rsidP="00E436EE">
            <w:pPr>
              <w:spacing w:line="276" w:lineRule="auto"/>
              <w:jc w:val="center"/>
              <w:rPr>
                <w:rFonts w:ascii="Times New Roman" w:eastAsia="Calibri" w:hAnsi="Times New Roman" w:cs="Times New Roman"/>
                <w:sz w:val="20"/>
                <w:szCs w:val="20"/>
              </w:rPr>
            </w:pPr>
          </w:p>
        </w:tc>
        <w:tc>
          <w:tcPr>
            <w:tcW w:w="838" w:type="dxa"/>
            <w:vAlign w:val="center"/>
          </w:tcPr>
          <w:p w14:paraId="055FC01C"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3.4.</w:t>
            </w:r>
          </w:p>
        </w:tc>
        <w:tc>
          <w:tcPr>
            <w:tcW w:w="6906" w:type="dxa"/>
            <w:vAlign w:val="center"/>
          </w:tcPr>
          <w:p w14:paraId="4559B575"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DODATNE INFORMACIJE</w:t>
            </w:r>
          </w:p>
        </w:tc>
        <w:tc>
          <w:tcPr>
            <w:tcW w:w="800" w:type="dxa"/>
            <w:vAlign w:val="center"/>
          </w:tcPr>
          <w:p w14:paraId="1D9327B1" w14:textId="7275C36B" w:rsidR="009F2268" w:rsidRPr="006217C5" w:rsidRDefault="00B97D4C" w:rsidP="00E436EE">
            <w:pPr>
              <w:spacing w:line="276" w:lineRule="auto"/>
              <w:jc w:val="right"/>
              <w:rPr>
                <w:rFonts w:ascii="Times New Roman" w:eastAsia="Calibri" w:hAnsi="Times New Roman" w:cs="Times New Roman"/>
                <w:sz w:val="20"/>
                <w:szCs w:val="20"/>
              </w:rPr>
            </w:pPr>
            <w:r w:rsidRPr="006217C5">
              <w:rPr>
                <w:rFonts w:ascii="Times New Roman" w:eastAsia="Calibri" w:hAnsi="Times New Roman" w:cs="Times New Roman"/>
                <w:sz w:val="20"/>
                <w:szCs w:val="20"/>
              </w:rPr>
              <w:t>10</w:t>
            </w:r>
          </w:p>
        </w:tc>
      </w:tr>
      <w:tr w:rsidR="006217C5" w:rsidRPr="006217C5" w14:paraId="1183760D" w14:textId="77777777" w:rsidTr="00E436EE">
        <w:trPr>
          <w:trHeight w:val="491"/>
        </w:trPr>
        <w:tc>
          <w:tcPr>
            <w:tcW w:w="528" w:type="dxa"/>
            <w:vAlign w:val="center"/>
          </w:tcPr>
          <w:p w14:paraId="420F42A0" w14:textId="77777777" w:rsidR="009F2268" w:rsidRPr="006217C5" w:rsidRDefault="009F2268" w:rsidP="00E436EE">
            <w:pPr>
              <w:spacing w:line="276" w:lineRule="auto"/>
              <w:jc w:val="center"/>
              <w:rPr>
                <w:rFonts w:ascii="Times New Roman" w:eastAsia="Calibri" w:hAnsi="Times New Roman" w:cs="Times New Roman"/>
                <w:sz w:val="20"/>
                <w:szCs w:val="20"/>
              </w:rPr>
            </w:pPr>
            <w:r w:rsidRPr="006217C5">
              <w:rPr>
                <w:rFonts w:ascii="Times New Roman" w:eastAsia="Calibri" w:hAnsi="Times New Roman" w:cs="Times New Roman"/>
                <w:sz w:val="20"/>
                <w:szCs w:val="20"/>
              </w:rPr>
              <w:t>4.</w:t>
            </w:r>
          </w:p>
        </w:tc>
        <w:tc>
          <w:tcPr>
            <w:tcW w:w="7744" w:type="dxa"/>
            <w:gridSpan w:val="2"/>
            <w:vAlign w:val="center"/>
          </w:tcPr>
          <w:p w14:paraId="5E7BD814"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POSTUPAK ODABIRA</w:t>
            </w:r>
          </w:p>
        </w:tc>
        <w:tc>
          <w:tcPr>
            <w:tcW w:w="800" w:type="dxa"/>
            <w:vAlign w:val="center"/>
          </w:tcPr>
          <w:p w14:paraId="501D5CF1" w14:textId="163B3233" w:rsidR="009F2268" w:rsidRPr="006217C5" w:rsidRDefault="009F2268" w:rsidP="00E436EE">
            <w:pPr>
              <w:spacing w:line="276" w:lineRule="auto"/>
              <w:jc w:val="right"/>
              <w:rPr>
                <w:rFonts w:ascii="Times New Roman" w:eastAsia="Calibri" w:hAnsi="Times New Roman" w:cs="Times New Roman"/>
                <w:sz w:val="20"/>
                <w:szCs w:val="20"/>
              </w:rPr>
            </w:pPr>
            <w:r w:rsidRPr="006217C5">
              <w:rPr>
                <w:rFonts w:ascii="Times New Roman" w:eastAsia="Calibri" w:hAnsi="Times New Roman" w:cs="Times New Roman"/>
                <w:sz w:val="20"/>
                <w:szCs w:val="20"/>
              </w:rPr>
              <w:t>1</w:t>
            </w:r>
            <w:r w:rsidR="00B97D4C" w:rsidRPr="006217C5">
              <w:rPr>
                <w:rFonts w:ascii="Times New Roman" w:eastAsia="Calibri" w:hAnsi="Times New Roman" w:cs="Times New Roman"/>
                <w:sz w:val="20"/>
                <w:szCs w:val="20"/>
              </w:rPr>
              <w:t>1</w:t>
            </w:r>
          </w:p>
        </w:tc>
      </w:tr>
      <w:tr w:rsidR="006217C5" w:rsidRPr="006217C5" w14:paraId="4AFB2FF0" w14:textId="77777777" w:rsidTr="00E436EE">
        <w:trPr>
          <w:trHeight w:val="491"/>
        </w:trPr>
        <w:tc>
          <w:tcPr>
            <w:tcW w:w="528" w:type="dxa"/>
            <w:vAlign w:val="center"/>
          </w:tcPr>
          <w:p w14:paraId="7B5484CB" w14:textId="77777777" w:rsidR="009F2268" w:rsidRPr="006217C5" w:rsidRDefault="009F2268" w:rsidP="00E436EE">
            <w:pPr>
              <w:spacing w:line="276" w:lineRule="auto"/>
              <w:jc w:val="center"/>
              <w:rPr>
                <w:rFonts w:ascii="Times New Roman" w:eastAsia="Calibri" w:hAnsi="Times New Roman" w:cs="Times New Roman"/>
                <w:sz w:val="20"/>
                <w:szCs w:val="20"/>
              </w:rPr>
            </w:pPr>
          </w:p>
        </w:tc>
        <w:tc>
          <w:tcPr>
            <w:tcW w:w="838" w:type="dxa"/>
            <w:vAlign w:val="center"/>
          </w:tcPr>
          <w:p w14:paraId="74776929"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4.1.</w:t>
            </w:r>
          </w:p>
        </w:tc>
        <w:tc>
          <w:tcPr>
            <w:tcW w:w="6906" w:type="dxa"/>
            <w:vAlign w:val="center"/>
          </w:tcPr>
          <w:p w14:paraId="240A4F32"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PROVJERA ISPUNJAVANJA FORMALNIH UVJETA IZ NATJEČAJA</w:t>
            </w:r>
          </w:p>
        </w:tc>
        <w:tc>
          <w:tcPr>
            <w:tcW w:w="800" w:type="dxa"/>
            <w:vAlign w:val="center"/>
          </w:tcPr>
          <w:p w14:paraId="3A8CEA09" w14:textId="6B224C04" w:rsidR="009F2268" w:rsidRPr="006217C5" w:rsidRDefault="009F2268" w:rsidP="00E436EE">
            <w:pPr>
              <w:spacing w:line="276" w:lineRule="auto"/>
              <w:jc w:val="right"/>
              <w:rPr>
                <w:rFonts w:ascii="Times New Roman" w:eastAsia="Calibri" w:hAnsi="Times New Roman" w:cs="Times New Roman"/>
                <w:sz w:val="20"/>
                <w:szCs w:val="20"/>
              </w:rPr>
            </w:pPr>
            <w:r w:rsidRPr="006217C5">
              <w:rPr>
                <w:rFonts w:ascii="Times New Roman" w:eastAsia="Calibri" w:hAnsi="Times New Roman" w:cs="Times New Roman"/>
                <w:sz w:val="20"/>
                <w:szCs w:val="20"/>
              </w:rPr>
              <w:t>1</w:t>
            </w:r>
            <w:r w:rsidR="00B97D4C" w:rsidRPr="006217C5">
              <w:rPr>
                <w:rFonts w:ascii="Times New Roman" w:eastAsia="Calibri" w:hAnsi="Times New Roman" w:cs="Times New Roman"/>
                <w:sz w:val="20"/>
                <w:szCs w:val="20"/>
              </w:rPr>
              <w:t>1</w:t>
            </w:r>
          </w:p>
        </w:tc>
      </w:tr>
      <w:tr w:rsidR="006217C5" w:rsidRPr="006217C5" w14:paraId="7464A761" w14:textId="77777777" w:rsidTr="00E436EE">
        <w:trPr>
          <w:trHeight w:val="491"/>
        </w:trPr>
        <w:tc>
          <w:tcPr>
            <w:tcW w:w="528" w:type="dxa"/>
            <w:vAlign w:val="center"/>
          </w:tcPr>
          <w:p w14:paraId="216AEDC5" w14:textId="77777777" w:rsidR="009F2268" w:rsidRPr="006217C5" w:rsidRDefault="009F2268" w:rsidP="00E436EE">
            <w:pPr>
              <w:spacing w:line="276" w:lineRule="auto"/>
              <w:jc w:val="center"/>
              <w:rPr>
                <w:rFonts w:ascii="Times New Roman" w:eastAsia="Calibri" w:hAnsi="Times New Roman" w:cs="Times New Roman"/>
                <w:sz w:val="20"/>
                <w:szCs w:val="20"/>
              </w:rPr>
            </w:pPr>
          </w:p>
        </w:tc>
        <w:tc>
          <w:tcPr>
            <w:tcW w:w="838" w:type="dxa"/>
            <w:vAlign w:val="center"/>
          </w:tcPr>
          <w:p w14:paraId="1E306168"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4.2.</w:t>
            </w:r>
          </w:p>
        </w:tc>
        <w:tc>
          <w:tcPr>
            <w:tcW w:w="6906" w:type="dxa"/>
            <w:vAlign w:val="center"/>
          </w:tcPr>
          <w:p w14:paraId="41158728"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OCJENJIVANJE PRIJAVLJENIH PROGRAMA ILI PROJEKATA, TE JAVNA OBJAVA REZULTATA</w:t>
            </w:r>
          </w:p>
        </w:tc>
        <w:tc>
          <w:tcPr>
            <w:tcW w:w="800" w:type="dxa"/>
            <w:vAlign w:val="center"/>
          </w:tcPr>
          <w:p w14:paraId="71EEE218" w14:textId="0F621608" w:rsidR="009F2268" w:rsidRPr="006217C5" w:rsidRDefault="009F2268" w:rsidP="00E436EE">
            <w:pPr>
              <w:spacing w:line="276" w:lineRule="auto"/>
              <w:jc w:val="right"/>
              <w:rPr>
                <w:rFonts w:ascii="Times New Roman" w:eastAsia="Calibri" w:hAnsi="Times New Roman" w:cs="Times New Roman"/>
                <w:sz w:val="20"/>
                <w:szCs w:val="20"/>
              </w:rPr>
            </w:pPr>
            <w:r w:rsidRPr="006217C5">
              <w:rPr>
                <w:rFonts w:ascii="Times New Roman" w:eastAsia="Calibri" w:hAnsi="Times New Roman" w:cs="Times New Roman"/>
                <w:sz w:val="20"/>
                <w:szCs w:val="20"/>
              </w:rPr>
              <w:t>1</w:t>
            </w:r>
            <w:r w:rsidR="00B97D4C" w:rsidRPr="006217C5">
              <w:rPr>
                <w:rFonts w:ascii="Times New Roman" w:eastAsia="Calibri" w:hAnsi="Times New Roman" w:cs="Times New Roman"/>
                <w:sz w:val="20"/>
                <w:szCs w:val="20"/>
              </w:rPr>
              <w:t>1</w:t>
            </w:r>
          </w:p>
        </w:tc>
      </w:tr>
      <w:tr w:rsidR="006217C5" w:rsidRPr="006217C5" w14:paraId="16CBD179" w14:textId="77777777" w:rsidTr="00E436EE">
        <w:trPr>
          <w:trHeight w:val="550"/>
        </w:trPr>
        <w:tc>
          <w:tcPr>
            <w:tcW w:w="528" w:type="dxa"/>
            <w:vAlign w:val="center"/>
          </w:tcPr>
          <w:p w14:paraId="54762D65" w14:textId="77777777" w:rsidR="009F2268" w:rsidRPr="006217C5" w:rsidRDefault="009F2268" w:rsidP="00E436EE">
            <w:pPr>
              <w:spacing w:line="276" w:lineRule="auto"/>
              <w:jc w:val="center"/>
              <w:rPr>
                <w:rFonts w:ascii="Times New Roman" w:eastAsia="Calibri" w:hAnsi="Times New Roman" w:cs="Times New Roman"/>
                <w:sz w:val="20"/>
                <w:szCs w:val="20"/>
              </w:rPr>
            </w:pPr>
          </w:p>
        </w:tc>
        <w:tc>
          <w:tcPr>
            <w:tcW w:w="838" w:type="dxa"/>
            <w:vAlign w:val="center"/>
          </w:tcPr>
          <w:p w14:paraId="54B870F4"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4.3.</w:t>
            </w:r>
          </w:p>
        </w:tc>
        <w:tc>
          <w:tcPr>
            <w:tcW w:w="6906" w:type="dxa"/>
            <w:vAlign w:val="center"/>
          </w:tcPr>
          <w:p w14:paraId="42D224BF"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MOGUĆNOST PODNOŠENJA PRIGOVORA</w:t>
            </w:r>
          </w:p>
        </w:tc>
        <w:tc>
          <w:tcPr>
            <w:tcW w:w="800" w:type="dxa"/>
            <w:vAlign w:val="center"/>
          </w:tcPr>
          <w:p w14:paraId="12D880A4" w14:textId="6EE7BAE2" w:rsidR="009F2268" w:rsidRPr="006217C5" w:rsidRDefault="009F2268" w:rsidP="00E436EE">
            <w:pPr>
              <w:spacing w:line="276" w:lineRule="auto"/>
              <w:jc w:val="right"/>
              <w:rPr>
                <w:rFonts w:ascii="Times New Roman" w:eastAsia="Calibri" w:hAnsi="Times New Roman" w:cs="Times New Roman"/>
                <w:sz w:val="20"/>
                <w:szCs w:val="20"/>
              </w:rPr>
            </w:pPr>
            <w:r w:rsidRPr="006217C5">
              <w:rPr>
                <w:rFonts w:ascii="Times New Roman" w:eastAsia="Calibri" w:hAnsi="Times New Roman" w:cs="Times New Roman"/>
                <w:sz w:val="20"/>
                <w:szCs w:val="20"/>
              </w:rPr>
              <w:t>1</w:t>
            </w:r>
            <w:r w:rsidR="00B97D4C" w:rsidRPr="006217C5">
              <w:rPr>
                <w:rFonts w:ascii="Times New Roman" w:eastAsia="Calibri" w:hAnsi="Times New Roman" w:cs="Times New Roman"/>
                <w:sz w:val="20"/>
                <w:szCs w:val="20"/>
              </w:rPr>
              <w:t>2</w:t>
            </w:r>
          </w:p>
        </w:tc>
      </w:tr>
      <w:tr w:rsidR="006217C5" w:rsidRPr="006217C5" w14:paraId="0BDD636C" w14:textId="77777777" w:rsidTr="00E436EE">
        <w:trPr>
          <w:trHeight w:val="727"/>
        </w:trPr>
        <w:tc>
          <w:tcPr>
            <w:tcW w:w="528" w:type="dxa"/>
            <w:vAlign w:val="center"/>
          </w:tcPr>
          <w:p w14:paraId="242FC3C9" w14:textId="77777777" w:rsidR="009F2268" w:rsidRPr="006217C5" w:rsidRDefault="009F2268" w:rsidP="00E436EE">
            <w:pPr>
              <w:spacing w:line="276" w:lineRule="auto"/>
              <w:jc w:val="center"/>
              <w:rPr>
                <w:rFonts w:ascii="Times New Roman" w:eastAsia="Calibri" w:hAnsi="Times New Roman" w:cs="Times New Roman"/>
                <w:sz w:val="20"/>
                <w:szCs w:val="20"/>
              </w:rPr>
            </w:pPr>
            <w:r w:rsidRPr="006217C5">
              <w:rPr>
                <w:rFonts w:ascii="Times New Roman" w:eastAsia="Calibri" w:hAnsi="Times New Roman" w:cs="Times New Roman"/>
                <w:sz w:val="20"/>
                <w:szCs w:val="20"/>
              </w:rPr>
              <w:t>5.</w:t>
            </w:r>
          </w:p>
        </w:tc>
        <w:tc>
          <w:tcPr>
            <w:tcW w:w="7744" w:type="dxa"/>
            <w:gridSpan w:val="2"/>
            <w:vAlign w:val="center"/>
          </w:tcPr>
          <w:p w14:paraId="5776ABAB"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NAČIN I UVJETI FINANCIRANJA / SUFINANCIRANJA ODABRANIH PROGRAMA ILI PROJEKATA</w:t>
            </w:r>
          </w:p>
        </w:tc>
        <w:tc>
          <w:tcPr>
            <w:tcW w:w="800" w:type="dxa"/>
            <w:vAlign w:val="center"/>
          </w:tcPr>
          <w:p w14:paraId="7EA49B0E" w14:textId="1DAB2A00" w:rsidR="009F2268" w:rsidRPr="006217C5" w:rsidRDefault="009F2268" w:rsidP="00E436EE">
            <w:pPr>
              <w:spacing w:line="276" w:lineRule="auto"/>
              <w:jc w:val="right"/>
              <w:rPr>
                <w:rFonts w:ascii="Times New Roman" w:eastAsia="Calibri" w:hAnsi="Times New Roman" w:cs="Times New Roman"/>
                <w:sz w:val="20"/>
                <w:szCs w:val="20"/>
              </w:rPr>
            </w:pPr>
            <w:r w:rsidRPr="006217C5">
              <w:rPr>
                <w:rFonts w:ascii="Times New Roman" w:eastAsia="Calibri" w:hAnsi="Times New Roman" w:cs="Times New Roman"/>
                <w:sz w:val="20"/>
                <w:szCs w:val="20"/>
              </w:rPr>
              <w:t>1</w:t>
            </w:r>
            <w:r w:rsidR="00B97D4C" w:rsidRPr="006217C5">
              <w:rPr>
                <w:rFonts w:ascii="Times New Roman" w:eastAsia="Calibri" w:hAnsi="Times New Roman" w:cs="Times New Roman"/>
                <w:sz w:val="20"/>
                <w:szCs w:val="20"/>
              </w:rPr>
              <w:t>3</w:t>
            </w:r>
          </w:p>
        </w:tc>
      </w:tr>
      <w:tr w:rsidR="006217C5" w:rsidRPr="006217C5" w14:paraId="49828B55" w14:textId="77777777" w:rsidTr="00E436EE">
        <w:trPr>
          <w:trHeight w:val="491"/>
        </w:trPr>
        <w:tc>
          <w:tcPr>
            <w:tcW w:w="528" w:type="dxa"/>
            <w:vAlign w:val="center"/>
          </w:tcPr>
          <w:p w14:paraId="473BD91C" w14:textId="77777777" w:rsidR="009F2268" w:rsidRPr="006217C5" w:rsidRDefault="009F2268" w:rsidP="00E436EE">
            <w:pPr>
              <w:spacing w:line="276" w:lineRule="auto"/>
              <w:jc w:val="center"/>
              <w:rPr>
                <w:rFonts w:ascii="Times New Roman" w:eastAsia="Calibri" w:hAnsi="Times New Roman" w:cs="Times New Roman"/>
                <w:sz w:val="20"/>
                <w:szCs w:val="20"/>
              </w:rPr>
            </w:pPr>
          </w:p>
        </w:tc>
        <w:tc>
          <w:tcPr>
            <w:tcW w:w="838" w:type="dxa"/>
            <w:vAlign w:val="center"/>
          </w:tcPr>
          <w:p w14:paraId="5E04EDD2"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5.1.</w:t>
            </w:r>
          </w:p>
        </w:tc>
        <w:tc>
          <w:tcPr>
            <w:tcW w:w="6906" w:type="dxa"/>
            <w:vAlign w:val="center"/>
          </w:tcPr>
          <w:p w14:paraId="7E248BA5"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UGOVOR O FINANCIRANJU / SUFINANCIRANJU PROGRAMA ILI PROJEKATA</w:t>
            </w:r>
          </w:p>
        </w:tc>
        <w:tc>
          <w:tcPr>
            <w:tcW w:w="800" w:type="dxa"/>
            <w:vAlign w:val="center"/>
          </w:tcPr>
          <w:p w14:paraId="5B0E2A88" w14:textId="40FB8E47" w:rsidR="009F2268" w:rsidRPr="006217C5" w:rsidRDefault="009F2268" w:rsidP="00E436EE">
            <w:pPr>
              <w:spacing w:line="276" w:lineRule="auto"/>
              <w:jc w:val="right"/>
              <w:rPr>
                <w:rFonts w:ascii="Times New Roman" w:eastAsia="Calibri" w:hAnsi="Times New Roman" w:cs="Times New Roman"/>
                <w:sz w:val="20"/>
                <w:szCs w:val="20"/>
              </w:rPr>
            </w:pPr>
            <w:r w:rsidRPr="006217C5">
              <w:rPr>
                <w:rFonts w:ascii="Times New Roman" w:eastAsia="Calibri" w:hAnsi="Times New Roman" w:cs="Times New Roman"/>
                <w:sz w:val="20"/>
                <w:szCs w:val="20"/>
              </w:rPr>
              <w:t>1</w:t>
            </w:r>
            <w:r w:rsidR="00B97D4C" w:rsidRPr="006217C5">
              <w:rPr>
                <w:rFonts w:ascii="Times New Roman" w:eastAsia="Calibri" w:hAnsi="Times New Roman" w:cs="Times New Roman"/>
                <w:sz w:val="20"/>
                <w:szCs w:val="20"/>
              </w:rPr>
              <w:t>3</w:t>
            </w:r>
          </w:p>
        </w:tc>
      </w:tr>
      <w:tr w:rsidR="006217C5" w:rsidRPr="006217C5" w14:paraId="0A0F4EBE" w14:textId="77777777" w:rsidTr="00E436EE">
        <w:trPr>
          <w:trHeight w:val="491"/>
        </w:trPr>
        <w:tc>
          <w:tcPr>
            <w:tcW w:w="528" w:type="dxa"/>
            <w:vAlign w:val="center"/>
          </w:tcPr>
          <w:p w14:paraId="3028133F" w14:textId="77777777" w:rsidR="009F2268" w:rsidRPr="006217C5" w:rsidRDefault="009F2268" w:rsidP="00E436EE">
            <w:pPr>
              <w:spacing w:line="276" w:lineRule="auto"/>
              <w:jc w:val="center"/>
              <w:rPr>
                <w:rFonts w:ascii="Times New Roman" w:eastAsia="Calibri" w:hAnsi="Times New Roman" w:cs="Times New Roman"/>
                <w:sz w:val="20"/>
                <w:szCs w:val="20"/>
              </w:rPr>
            </w:pPr>
          </w:p>
        </w:tc>
        <w:tc>
          <w:tcPr>
            <w:tcW w:w="838" w:type="dxa"/>
            <w:vAlign w:val="center"/>
          </w:tcPr>
          <w:p w14:paraId="0C7729C9"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5.2.</w:t>
            </w:r>
          </w:p>
        </w:tc>
        <w:tc>
          <w:tcPr>
            <w:tcW w:w="6906" w:type="dxa"/>
            <w:vAlign w:val="center"/>
          </w:tcPr>
          <w:p w14:paraId="528ACBF3"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MODEL PLAĆANJA</w:t>
            </w:r>
          </w:p>
        </w:tc>
        <w:tc>
          <w:tcPr>
            <w:tcW w:w="800" w:type="dxa"/>
            <w:vAlign w:val="center"/>
          </w:tcPr>
          <w:p w14:paraId="31BF1181" w14:textId="5CF781DC" w:rsidR="009F2268" w:rsidRPr="006217C5" w:rsidRDefault="009F2268" w:rsidP="00E436EE">
            <w:pPr>
              <w:spacing w:line="276" w:lineRule="auto"/>
              <w:jc w:val="right"/>
              <w:rPr>
                <w:rFonts w:ascii="Times New Roman" w:eastAsia="Calibri" w:hAnsi="Times New Roman" w:cs="Times New Roman"/>
                <w:sz w:val="20"/>
                <w:szCs w:val="20"/>
              </w:rPr>
            </w:pPr>
            <w:r w:rsidRPr="006217C5">
              <w:rPr>
                <w:rFonts w:ascii="Times New Roman" w:eastAsia="Calibri" w:hAnsi="Times New Roman" w:cs="Times New Roman"/>
                <w:sz w:val="20"/>
                <w:szCs w:val="20"/>
              </w:rPr>
              <w:t>1</w:t>
            </w:r>
            <w:r w:rsidR="00B97D4C" w:rsidRPr="006217C5">
              <w:rPr>
                <w:rFonts w:ascii="Times New Roman" w:eastAsia="Calibri" w:hAnsi="Times New Roman" w:cs="Times New Roman"/>
                <w:sz w:val="20"/>
                <w:szCs w:val="20"/>
              </w:rPr>
              <w:t>3</w:t>
            </w:r>
          </w:p>
        </w:tc>
      </w:tr>
      <w:tr w:rsidR="006217C5" w:rsidRPr="006217C5" w14:paraId="102BB3B4" w14:textId="77777777" w:rsidTr="00E436EE">
        <w:trPr>
          <w:trHeight w:val="491"/>
        </w:trPr>
        <w:tc>
          <w:tcPr>
            <w:tcW w:w="528" w:type="dxa"/>
            <w:vAlign w:val="center"/>
          </w:tcPr>
          <w:p w14:paraId="084C9071" w14:textId="77777777" w:rsidR="009F2268" w:rsidRPr="006217C5" w:rsidRDefault="009F2268" w:rsidP="00E436EE">
            <w:pPr>
              <w:spacing w:line="276" w:lineRule="auto"/>
              <w:jc w:val="center"/>
              <w:rPr>
                <w:rFonts w:ascii="Times New Roman" w:eastAsia="Calibri" w:hAnsi="Times New Roman" w:cs="Times New Roman"/>
                <w:sz w:val="20"/>
                <w:szCs w:val="20"/>
              </w:rPr>
            </w:pPr>
          </w:p>
        </w:tc>
        <w:tc>
          <w:tcPr>
            <w:tcW w:w="838" w:type="dxa"/>
            <w:vAlign w:val="center"/>
          </w:tcPr>
          <w:p w14:paraId="7C4DE21D"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5.3.</w:t>
            </w:r>
          </w:p>
        </w:tc>
        <w:tc>
          <w:tcPr>
            <w:tcW w:w="6906" w:type="dxa"/>
            <w:vAlign w:val="center"/>
          </w:tcPr>
          <w:p w14:paraId="52E87309"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POVRAT SREDSTAVA</w:t>
            </w:r>
          </w:p>
        </w:tc>
        <w:tc>
          <w:tcPr>
            <w:tcW w:w="800" w:type="dxa"/>
            <w:vAlign w:val="center"/>
          </w:tcPr>
          <w:p w14:paraId="3A920DE4" w14:textId="54AACD57" w:rsidR="009F2268" w:rsidRPr="006217C5" w:rsidRDefault="009F2268" w:rsidP="00E436EE">
            <w:pPr>
              <w:spacing w:line="276" w:lineRule="auto"/>
              <w:jc w:val="right"/>
              <w:rPr>
                <w:rFonts w:ascii="Times New Roman" w:eastAsia="Calibri" w:hAnsi="Times New Roman" w:cs="Times New Roman"/>
                <w:sz w:val="20"/>
                <w:szCs w:val="20"/>
              </w:rPr>
            </w:pPr>
            <w:r w:rsidRPr="006217C5">
              <w:rPr>
                <w:rFonts w:ascii="Times New Roman" w:eastAsia="Calibri" w:hAnsi="Times New Roman" w:cs="Times New Roman"/>
                <w:sz w:val="20"/>
                <w:szCs w:val="20"/>
              </w:rPr>
              <w:t>1</w:t>
            </w:r>
            <w:r w:rsidR="00B97D4C" w:rsidRPr="006217C5">
              <w:rPr>
                <w:rFonts w:ascii="Times New Roman" w:eastAsia="Calibri" w:hAnsi="Times New Roman" w:cs="Times New Roman"/>
                <w:sz w:val="20"/>
                <w:szCs w:val="20"/>
              </w:rPr>
              <w:t>4</w:t>
            </w:r>
          </w:p>
        </w:tc>
      </w:tr>
      <w:tr w:rsidR="009F2268" w:rsidRPr="006217C5" w14:paraId="2D3D5DE8" w14:textId="77777777" w:rsidTr="00E436EE">
        <w:trPr>
          <w:trHeight w:val="491"/>
        </w:trPr>
        <w:tc>
          <w:tcPr>
            <w:tcW w:w="528" w:type="dxa"/>
            <w:vAlign w:val="center"/>
          </w:tcPr>
          <w:p w14:paraId="7799CBFD" w14:textId="77777777" w:rsidR="009F2268" w:rsidRPr="006217C5" w:rsidRDefault="009F2268" w:rsidP="00E436EE">
            <w:pPr>
              <w:spacing w:line="276" w:lineRule="auto"/>
              <w:jc w:val="center"/>
              <w:rPr>
                <w:rFonts w:ascii="Times New Roman" w:eastAsia="Calibri" w:hAnsi="Times New Roman" w:cs="Times New Roman"/>
                <w:sz w:val="20"/>
                <w:szCs w:val="20"/>
              </w:rPr>
            </w:pPr>
          </w:p>
        </w:tc>
        <w:tc>
          <w:tcPr>
            <w:tcW w:w="838" w:type="dxa"/>
            <w:vAlign w:val="center"/>
          </w:tcPr>
          <w:p w14:paraId="6233B3AD"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5.4.</w:t>
            </w:r>
          </w:p>
        </w:tc>
        <w:tc>
          <w:tcPr>
            <w:tcW w:w="6906" w:type="dxa"/>
            <w:vAlign w:val="center"/>
          </w:tcPr>
          <w:p w14:paraId="7480DCF8"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PRAĆENJE PROVEDBE ODOBRENIH I FINANCIRANIH PROGRAMA ILI PROJEKATA, TE VREDNOVANJE PROVEDENOG NATJEČAJA</w:t>
            </w:r>
          </w:p>
        </w:tc>
        <w:tc>
          <w:tcPr>
            <w:tcW w:w="800" w:type="dxa"/>
            <w:vAlign w:val="center"/>
          </w:tcPr>
          <w:p w14:paraId="0EAA103B" w14:textId="520FEE8F" w:rsidR="009F2268" w:rsidRPr="006217C5" w:rsidRDefault="009F2268" w:rsidP="00E436EE">
            <w:pPr>
              <w:spacing w:line="276" w:lineRule="auto"/>
              <w:jc w:val="right"/>
              <w:rPr>
                <w:rFonts w:ascii="Times New Roman" w:eastAsia="Calibri" w:hAnsi="Times New Roman" w:cs="Times New Roman"/>
                <w:sz w:val="20"/>
                <w:szCs w:val="20"/>
              </w:rPr>
            </w:pPr>
            <w:r w:rsidRPr="006217C5">
              <w:rPr>
                <w:rFonts w:ascii="Times New Roman" w:eastAsia="Calibri" w:hAnsi="Times New Roman" w:cs="Times New Roman"/>
                <w:sz w:val="20"/>
                <w:szCs w:val="20"/>
              </w:rPr>
              <w:t>1</w:t>
            </w:r>
            <w:r w:rsidR="00B97D4C" w:rsidRPr="006217C5">
              <w:rPr>
                <w:rFonts w:ascii="Times New Roman" w:eastAsia="Calibri" w:hAnsi="Times New Roman" w:cs="Times New Roman"/>
                <w:sz w:val="20"/>
                <w:szCs w:val="20"/>
              </w:rPr>
              <w:t>4</w:t>
            </w:r>
          </w:p>
        </w:tc>
      </w:tr>
    </w:tbl>
    <w:p w14:paraId="26486925" w14:textId="77777777" w:rsidR="009F2268" w:rsidRPr="006217C5" w:rsidRDefault="009F2268" w:rsidP="009F2268">
      <w:pPr>
        <w:spacing w:after="0" w:line="276" w:lineRule="auto"/>
        <w:jc w:val="both"/>
        <w:rPr>
          <w:rFonts w:ascii="Times New Roman" w:eastAsia="Calibri" w:hAnsi="Times New Roman" w:cs="Times New Roman"/>
          <w:sz w:val="20"/>
          <w:szCs w:val="20"/>
        </w:rPr>
      </w:pPr>
    </w:p>
    <w:p w14:paraId="42F67E71"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055D9244"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71C0ECAD"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1144AEF9"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12F93F55"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7EFF4E2E"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236744A8"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4BC1A3F1"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5EBB3641"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4F1D566C"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33893BE9"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32CC28D8"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5D47C015"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24A0C8C3"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4742A03B"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6209C488"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2BC59217"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5582396C"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7FE1BF7E"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127C4E1F"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45CDACCA"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7E6A9DB1"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5B30871C"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6FBC2818"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205B0247"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5E732473"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024A34A3"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73D1F10E"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5819ADDB"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6C2FA091"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7A2FDE19"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19685600"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52B80DA6"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79F0765D"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18F9BE8E"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40100F4C"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4327BBEA"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6660C9A9"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2A254771"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733274DE"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71BA590A"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14F6C028"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59368B2F"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1C865CF3"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69A885B4"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011E49C6"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0200DC51" w14:textId="77777777" w:rsidR="009F2268" w:rsidRPr="006217C5" w:rsidRDefault="009F2268" w:rsidP="009F2268">
      <w:pPr>
        <w:spacing w:after="0" w:line="276" w:lineRule="auto"/>
        <w:jc w:val="center"/>
        <w:rPr>
          <w:rFonts w:ascii="Times New Roman" w:eastAsia="Calibri" w:hAnsi="Times New Roman" w:cs="Times New Roman"/>
          <w:sz w:val="20"/>
          <w:szCs w:val="20"/>
        </w:rPr>
      </w:pPr>
    </w:p>
    <w:p w14:paraId="7610C96B" w14:textId="77777777" w:rsidR="009F2268" w:rsidRPr="006217C5" w:rsidRDefault="009F2268" w:rsidP="009F2268">
      <w:pPr>
        <w:spacing w:after="0" w:line="276" w:lineRule="auto"/>
        <w:jc w:val="center"/>
        <w:rPr>
          <w:rFonts w:ascii="Times New Roman" w:eastAsia="Calibri" w:hAnsi="Times New Roman" w:cs="Times New Roman"/>
          <w:sz w:val="20"/>
          <w:szCs w:val="20"/>
        </w:rPr>
      </w:pPr>
    </w:p>
    <w:tbl>
      <w:tblPr>
        <w:tblStyle w:val="Reetkatablice"/>
        <w:tblW w:w="9072" w:type="dxa"/>
        <w:tblInd w:w="-5" w:type="dxa"/>
        <w:shd w:val="clear" w:color="auto" w:fill="DEEAF6"/>
        <w:tblLook w:val="04A0" w:firstRow="1" w:lastRow="0" w:firstColumn="1" w:lastColumn="0" w:noHBand="0" w:noVBand="1"/>
      </w:tblPr>
      <w:tblGrid>
        <w:gridCol w:w="9072"/>
      </w:tblGrid>
      <w:tr w:rsidR="006217C5" w:rsidRPr="006217C5" w14:paraId="51E240EA" w14:textId="77777777" w:rsidTr="00E436EE">
        <w:trPr>
          <w:trHeight w:val="553"/>
        </w:trPr>
        <w:tc>
          <w:tcPr>
            <w:tcW w:w="9072" w:type="dxa"/>
            <w:shd w:val="clear" w:color="auto" w:fill="FFFF00"/>
            <w:vAlign w:val="center"/>
          </w:tcPr>
          <w:p w14:paraId="7D0C09D6" w14:textId="77777777" w:rsidR="009F2268" w:rsidRPr="006217C5" w:rsidRDefault="009F2268" w:rsidP="009F2268">
            <w:pPr>
              <w:numPr>
                <w:ilvl w:val="0"/>
                <w:numId w:val="7"/>
              </w:numPr>
              <w:spacing w:line="276" w:lineRule="auto"/>
              <w:contextualSpacing/>
              <w:rPr>
                <w:rFonts w:ascii="Times New Roman" w:eastAsia="Calibri" w:hAnsi="Times New Roman" w:cs="Times New Roman"/>
                <w:b/>
                <w:sz w:val="20"/>
                <w:szCs w:val="20"/>
              </w:rPr>
            </w:pPr>
            <w:r w:rsidRPr="006217C5">
              <w:rPr>
                <w:rFonts w:ascii="Times New Roman" w:eastAsia="Calibri" w:hAnsi="Times New Roman" w:cs="Times New Roman"/>
                <w:b/>
                <w:sz w:val="20"/>
                <w:szCs w:val="20"/>
              </w:rPr>
              <w:lastRenderedPageBreak/>
              <w:t>PREDMET NATJEČAJA I OPĆENITE INFORMACIJE</w:t>
            </w:r>
          </w:p>
        </w:tc>
      </w:tr>
    </w:tbl>
    <w:p w14:paraId="6FE139AE" w14:textId="77777777" w:rsidR="009F2268" w:rsidRPr="006217C5" w:rsidRDefault="009F2268" w:rsidP="009F2268">
      <w:pPr>
        <w:spacing w:after="0" w:line="276" w:lineRule="auto"/>
        <w:ind w:left="360"/>
        <w:contextualSpacing/>
        <w:jc w:val="both"/>
        <w:rPr>
          <w:rFonts w:ascii="Times New Roman" w:eastAsia="Calibri" w:hAnsi="Times New Roman" w:cs="Times New Roman"/>
          <w:b/>
          <w:sz w:val="20"/>
          <w:szCs w:val="20"/>
        </w:rPr>
      </w:pPr>
    </w:p>
    <w:p w14:paraId="2E6EBEE6" w14:textId="77777777" w:rsidR="009F2268" w:rsidRPr="006217C5" w:rsidRDefault="009F2268" w:rsidP="009F2268">
      <w:pPr>
        <w:spacing w:after="0" w:line="276" w:lineRule="auto"/>
        <w:ind w:left="360"/>
        <w:contextualSpacing/>
        <w:jc w:val="both"/>
        <w:rPr>
          <w:rFonts w:ascii="Times New Roman" w:eastAsia="Calibri" w:hAnsi="Times New Roman" w:cs="Times New Roman"/>
          <w:b/>
          <w:sz w:val="20"/>
          <w:szCs w:val="20"/>
        </w:rPr>
      </w:pPr>
    </w:p>
    <w:tbl>
      <w:tblPr>
        <w:tblStyle w:val="Reetkatablice"/>
        <w:tblW w:w="0" w:type="auto"/>
        <w:tblInd w:w="0" w:type="dxa"/>
        <w:tblLook w:val="04A0" w:firstRow="1" w:lastRow="0" w:firstColumn="1" w:lastColumn="0" w:noHBand="0" w:noVBand="1"/>
      </w:tblPr>
      <w:tblGrid>
        <w:gridCol w:w="9062"/>
      </w:tblGrid>
      <w:tr w:rsidR="00E37C0D" w:rsidRPr="006217C5" w14:paraId="78EDA1FC" w14:textId="77777777" w:rsidTr="00E436EE">
        <w:trPr>
          <w:trHeight w:val="379"/>
        </w:trPr>
        <w:tc>
          <w:tcPr>
            <w:tcW w:w="9062" w:type="dxa"/>
            <w:shd w:val="clear" w:color="auto" w:fill="FFFF00"/>
            <w:vAlign w:val="center"/>
          </w:tcPr>
          <w:p w14:paraId="699E4C9A" w14:textId="77777777" w:rsidR="009F2268" w:rsidRPr="006217C5" w:rsidRDefault="009F2268" w:rsidP="009F2268">
            <w:pPr>
              <w:numPr>
                <w:ilvl w:val="1"/>
                <w:numId w:val="7"/>
              </w:numPr>
              <w:contextualSpacing/>
              <w:rPr>
                <w:rFonts w:ascii="Times New Roman" w:hAnsi="Times New Roman" w:cs="Times New Roman"/>
                <w:sz w:val="20"/>
                <w:szCs w:val="20"/>
              </w:rPr>
            </w:pPr>
            <w:r w:rsidRPr="006217C5">
              <w:rPr>
                <w:rFonts w:ascii="Times New Roman" w:hAnsi="Times New Roman" w:cs="Times New Roman"/>
                <w:sz w:val="20"/>
                <w:szCs w:val="20"/>
              </w:rPr>
              <w:t>ZAKONSKA OSNOVA</w:t>
            </w:r>
          </w:p>
        </w:tc>
      </w:tr>
    </w:tbl>
    <w:p w14:paraId="4F6C2BEB" w14:textId="77777777" w:rsidR="009F2268" w:rsidRPr="006217C5" w:rsidRDefault="009F2268" w:rsidP="009F2268">
      <w:pPr>
        <w:spacing w:after="0" w:line="276" w:lineRule="auto"/>
        <w:jc w:val="both"/>
        <w:rPr>
          <w:rFonts w:ascii="Times New Roman" w:eastAsia="Calibri" w:hAnsi="Times New Roman" w:cs="Times New Roman"/>
          <w:sz w:val="20"/>
          <w:szCs w:val="20"/>
        </w:rPr>
      </w:pPr>
    </w:p>
    <w:p w14:paraId="03DDBB74" w14:textId="0DADCDE6" w:rsidR="009F2268" w:rsidRPr="006217C5" w:rsidRDefault="009F2268" w:rsidP="009F2268">
      <w:pPr>
        <w:spacing w:after="12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 xml:space="preserve">Na provedbu postupka Javnog natječaja za </w:t>
      </w:r>
      <w:r w:rsidR="002B3C36" w:rsidRPr="006217C5">
        <w:rPr>
          <w:rFonts w:ascii="Times New Roman" w:eastAsia="Calibri" w:hAnsi="Times New Roman" w:cs="Times New Roman"/>
          <w:sz w:val="20"/>
          <w:szCs w:val="20"/>
        </w:rPr>
        <w:t>su</w:t>
      </w:r>
      <w:r w:rsidRPr="006217C5">
        <w:rPr>
          <w:rFonts w:ascii="Times New Roman" w:eastAsia="Calibri" w:hAnsi="Times New Roman" w:cs="Times New Roman"/>
          <w:sz w:val="20"/>
          <w:szCs w:val="20"/>
        </w:rPr>
        <w:t xml:space="preserve">financiranje programa i projekata udruga </w:t>
      </w:r>
      <w:r w:rsidR="002B3C36" w:rsidRPr="006217C5">
        <w:rPr>
          <w:rFonts w:ascii="Times New Roman" w:eastAsia="Calibri" w:hAnsi="Times New Roman" w:cs="Times New Roman"/>
          <w:sz w:val="20"/>
          <w:szCs w:val="20"/>
        </w:rPr>
        <w:t>koje doprinose razvoju sporta</w:t>
      </w:r>
      <w:r w:rsidRPr="006217C5">
        <w:rPr>
          <w:rFonts w:ascii="Times New Roman" w:eastAsia="Calibri" w:hAnsi="Times New Roman" w:cs="Times New Roman"/>
          <w:sz w:val="20"/>
          <w:szCs w:val="20"/>
        </w:rPr>
        <w:t xml:space="preserve"> Grada Valpova za 2025. godinu (u daljnjem tekstu: Javni natječaj) primjenjuju se odgovarajuće odredbe:</w:t>
      </w:r>
    </w:p>
    <w:p w14:paraId="6C6D05E3" w14:textId="77777777" w:rsidR="009F2268" w:rsidRPr="006217C5" w:rsidRDefault="009F2268" w:rsidP="009F2268">
      <w:pPr>
        <w:numPr>
          <w:ilvl w:val="0"/>
          <w:numId w:val="6"/>
        </w:numPr>
        <w:spacing w:after="0" w:line="276" w:lineRule="auto"/>
        <w:contextualSpacing/>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Uredbe o kriterijima, mjerilima i postupcima financiranja i ugovaranja programa i projekata od interesa za opće dobro koje provode udruge („Narodne novine“ br. 26/15 i 37/21);</w:t>
      </w:r>
    </w:p>
    <w:p w14:paraId="2D87D0E0" w14:textId="77777777" w:rsidR="009F2268" w:rsidRPr="006217C5" w:rsidRDefault="009F2268" w:rsidP="009F2268">
      <w:pPr>
        <w:numPr>
          <w:ilvl w:val="0"/>
          <w:numId w:val="6"/>
        </w:numPr>
        <w:spacing w:after="0" w:line="276" w:lineRule="auto"/>
        <w:contextualSpacing/>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Pravilnika o financiranju javnih potreba Grada Valpova („Službeni glasnik Grada Valpova“ br. 09/16,   12/19 i 06/21);</w:t>
      </w:r>
    </w:p>
    <w:p w14:paraId="32C7A1AA" w14:textId="448A7F04" w:rsidR="002B3C36" w:rsidRPr="006217C5" w:rsidRDefault="002B3C36" w:rsidP="009F2268">
      <w:pPr>
        <w:numPr>
          <w:ilvl w:val="0"/>
          <w:numId w:val="6"/>
        </w:numPr>
        <w:spacing w:after="0" w:line="276" w:lineRule="auto"/>
        <w:contextualSpacing/>
        <w:jc w:val="both"/>
        <w:rPr>
          <w:rFonts w:ascii="Times New Roman" w:eastAsia="Calibri" w:hAnsi="Times New Roman" w:cs="Times New Roman"/>
          <w:sz w:val="20"/>
          <w:szCs w:val="20"/>
        </w:rPr>
      </w:pPr>
      <w:r w:rsidRPr="006217C5">
        <w:rPr>
          <w:rFonts w:ascii="Times New Roman" w:hAnsi="Times New Roman" w:cs="Times New Roman"/>
          <w:sz w:val="20"/>
          <w:szCs w:val="20"/>
        </w:rPr>
        <w:t>Odluke o izvršavanju Programa javnih potreba u sportu Grada Valpova</w:t>
      </w:r>
      <w:r w:rsidRPr="006217C5">
        <w:rPr>
          <w:rFonts w:ascii="Times New Roman" w:eastAsia="Times New Roman" w:hAnsi="Times New Roman" w:cs="Times New Roman"/>
          <w:sz w:val="20"/>
          <w:szCs w:val="20"/>
        </w:rPr>
        <w:t xml:space="preserve"> („Službeni glasnik Grada Valpova“ br. 03/24 i 04/25).</w:t>
      </w:r>
    </w:p>
    <w:p w14:paraId="0E37F602" w14:textId="77777777" w:rsidR="009F2268" w:rsidRPr="006217C5" w:rsidRDefault="009F2268" w:rsidP="009F2268">
      <w:pPr>
        <w:spacing w:after="0" w:line="276" w:lineRule="auto"/>
        <w:ind w:left="720"/>
        <w:contextualSpacing/>
        <w:jc w:val="both"/>
        <w:rPr>
          <w:rFonts w:ascii="Times New Roman" w:eastAsia="Calibri" w:hAnsi="Times New Roman" w:cs="Times New Roman"/>
          <w:sz w:val="20"/>
          <w:szCs w:val="20"/>
        </w:rPr>
      </w:pPr>
    </w:p>
    <w:p w14:paraId="13E55CDB" w14:textId="77777777" w:rsidR="009F2268" w:rsidRPr="006217C5" w:rsidRDefault="009F2268" w:rsidP="009F2268">
      <w:pPr>
        <w:spacing w:after="0" w:line="276" w:lineRule="auto"/>
        <w:ind w:left="720"/>
        <w:contextualSpacing/>
        <w:jc w:val="both"/>
        <w:rPr>
          <w:rFonts w:ascii="Times New Roman" w:eastAsia="Calibri" w:hAnsi="Times New Roman" w:cs="Times New Roman"/>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E37C0D" w:rsidRPr="006217C5" w14:paraId="575075AB" w14:textId="77777777" w:rsidTr="00E436EE">
        <w:trPr>
          <w:trHeight w:val="372"/>
        </w:trPr>
        <w:tc>
          <w:tcPr>
            <w:tcW w:w="9062" w:type="dxa"/>
            <w:shd w:val="clear" w:color="auto" w:fill="FFFF00"/>
            <w:vAlign w:val="center"/>
          </w:tcPr>
          <w:p w14:paraId="612804E3"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1.2. PROVEDBA NATJEČAJA</w:t>
            </w:r>
          </w:p>
        </w:tc>
      </w:tr>
    </w:tbl>
    <w:p w14:paraId="44BF0EF7" w14:textId="77777777" w:rsidR="009F2268" w:rsidRPr="006217C5" w:rsidRDefault="009F2268" w:rsidP="009F2268">
      <w:pPr>
        <w:spacing w:after="0" w:line="276" w:lineRule="auto"/>
        <w:jc w:val="both"/>
        <w:rPr>
          <w:rFonts w:ascii="Times New Roman" w:eastAsia="Calibri" w:hAnsi="Times New Roman" w:cs="Times New Roman"/>
          <w:sz w:val="20"/>
          <w:szCs w:val="20"/>
        </w:rPr>
      </w:pPr>
    </w:p>
    <w:p w14:paraId="25DD368B" w14:textId="46F1E3B9" w:rsidR="002B3C36" w:rsidRPr="006217C5" w:rsidRDefault="009F2268" w:rsidP="009F2268">
      <w:pPr>
        <w:spacing w:after="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 xml:space="preserve">Za postupak pripreme i provedbe </w:t>
      </w:r>
      <w:r w:rsidRPr="006217C5">
        <w:rPr>
          <w:rFonts w:ascii="Times New Roman" w:eastAsia="Times New Roman" w:hAnsi="Times New Roman" w:cs="Times New Roman"/>
          <w:sz w:val="20"/>
          <w:szCs w:val="20"/>
        </w:rPr>
        <w:t xml:space="preserve">Javnog natječaja za </w:t>
      </w:r>
      <w:r w:rsidR="002B3C36" w:rsidRPr="006217C5">
        <w:rPr>
          <w:rFonts w:ascii="Times New Roman" w:eastAsia="Times New Roman" w:hAnsi="Times New Roman" w:cs="Times New Roman"/>
          <w:sz w:val="20"/>
          <w:szCs w:val="20"/>
        </w:rPr>
        <w:t>su</w:t>
      </w:r>
      <w:r w:rsidRPr="006217C5">
        <w:rPr>
          <w:rFonts w:ascii="Times New Roman" w:eastAsia="Times New Roman" w:hAnsi="Times New Roman" w:cs="Times New Roman"/>
          <w:sz w:val="20"/>
          <w:szCs w:val="20"/>
        </w:rPr>
        <w:t xml:space="preserve">financiranje programa i projekata udruga </w:t>
      </w:r>
      <w:r w:rsidR="002B3C36" w:rsidRPr="006217C5">
        <w:rPr>
          <w:rFonts w:ascii="Times New Roman" w:eastAsia="Times New Roman" w:hAnsi="Times New Roman" w:cs="Times New Roman"/>
          <w:sz w:val="20"/>
          <w:szCs w:val="20"/>
        </w:rPr>
        <w:t>koje doprinose razvoju sporta</w:t>
      </w:r>
      <w:r w:rsidRPr="006217C5">
        <w:rPr>
          <w:rFonts w:ascii="Times New Roman" w:eastAsia="Times New Roman" w:hAnsi="Times New Roman" w:cs="Times New Roman"/>
          <w:sz w:val="20"/>
          <w:szCs w:val="20"/>
        </w:rPr>
        <w:t xml:space="preserve"> Grada Valpova za 202</w:t>
      </w:r>
      <w:r w:rsidR="009A6CAF" w:rsidRPr="006217C5">
        <w:rPr>
          <w:rFonts w:ascii="Times New Roman" w:eastAsia="Times New Roman" w:hAnsi="Times New Roman" w:cs="Times New Roman"/>
          <w:sz w:val="20"/>
          <w:szCs w:val="20"/>
        </w:rPr>
        <w:t>6</w:t>
      </w:r>
      <w:r w:rsidRPr="006217C5">
        <w:rPr>
          <w:rFonts w:ascii="Times New Roman" w:eastAsia="Times New Roman" w:hAnsi="Times New Roman" w:cs="Times New Roman"/>
          <w:sz w:val="20"/>
          <w:szCs w:val="20"/>
        </w:rPr>
        <w:t>. godinu</w:t>
      </w:r>
      <w:r w:rsidRPr="006217C5">
        <w:rPr>
          <w:rFonts w:ascii="Times New Roman" w:eastAsia="Calibri" w:hAnsi="Times New Roman" w:cs="Times New Roman"/>
          <w:sz w:val="20"/>
          <w:szCs w:val="20"/>
        </w:rPr>
        <w:t xml:space="preserve"> nadležn</w:t>
      </w:r>
      <w:r w:rsidR="002B3C36" w:rsidRPr="006217C5">
        <w:rPr>
          <w:rFonts w:ascii="Times New Roman" w:eastAsia="Calibri" w:hAnsi="Times New Roman" w:cs="Times New Roman"/>
          <w:sz w:val="20"/>
          <w:szCs w:val="20"/>
        </w:rPr>
        <w:t>a</w:t>
      </w:r>
      <w:r w:rsidRPr="006217C5">
        <w:rPr>
          <w:rFonts w:ascii="Times New Roman" w:eastAsia="Calibri" w:hAnsi="Times New Roman" w:cs="Times New Roman"/>
          <w:sz w:val="20"/>
          <w:szCs w:val="20"/>
        </w:rPr>
        <w:t xml:space="preserve"> je</w:t>
      </w:r>
      <w:r w:rsidR="002B3C36" w:rsidRPr="006217C5">
        <w:rPr>
          <w:rFonts w:ascii="Times New Roman" w:eastAsia="Calibri" w:hAnsi="Times New Roman" w:cs="Times New Roman"/>
          <w:sz w:val="20"/>
          <w:szCs w:val="20"/>
        </w:rPr>
        <w:t xml:space="preserve"> Zajednica športskih udruga Grada Valpova (u daljnjem tekstu: ZŠUGV) i Povjerenstvo </w:t>
      </w:r>
      <w:r w:rsidR="002B3C36" w:rsidRPr="006217C5">
        <w:rPr>
          <w:rFonts w:ascii="Times New Roman" w:hAnsi="Times New Roman" w:cs="Times New Roman"/>
          <w:sz w:val="20"/>
          <w:szCs w:val="20"/>
        </w:rPr>
        <w:t>za ocjenjivanje programa i projekata udruga koje doprinose razvoju sporta Grada Valpova</w:t>
      </w:r>
      <w:r w:rsidR="00E37C0D" w:rsidRPr="006217C5">
        <w:rPr>
          <w:rFonts w:ascii="Times New Roman" w:hAnsi="Times New Roman" w:cs="Times New Roman"/>
          <w:sz w:val="20"/>
          <w:szCs w:val="20"/>
        </w:rPr>
        <w:t xml:space="preserve"> (u daljnjem tekstu: Povjerenstvo).</w:t>
      </w:r>
    </w:p>
    <w:p w14:paraId="5E09A6D4" w14:textId="77777777" w:rsidR="009F2268" w:rsidRPr="006217C5" w:rsidRDefault="009F2268" w:rsidP="009F2268">
      <w:pPr>
        <w:spacing w:after="0" w:line="276" w:lineRule="auto"/>
        <w:ind w:left="720"/>
        <w:jc w:val="both"/>
        <w:rPr>
          <w:rFonts w:ascii="Times New Roman" w:eastAsia="Calibri" w:hAnsi="Times New Roman" w:cs="Times New Roman"/>
          <w:sz w:val="20"/>
          <w:szCs w:val="20"/>
        </w:rPr>
      </w:pPr>
    </w:p>
    <w:p w14:paraId="3351F88B" w14:textId="77777777" w:rsidR="009F2268" w:rsidRPr="006217C5" w:rsidRDefault="009F2268" w:rsidP="009F2268">
      <w:pPr>
        <w:spacing w:after="0" w:line="276" w:lineRule="auto"/>
        <w:ind w:left="720"/>
        <w:jc w:val="both"/>
        <w:rPr>
          <w:rFonts w:ascii="Times New Roman" w:eastAsia="Calibri" w:hAnsi="Times New Roman" w:cs="Times New Roman"/>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E37C0D" w:rsidRPr="006217C5" w14:paraId="4E52BAC4" w14:textId="77777777" w:rsidTr="00E436EE">
        <w:trPr>
          <w:trHeight w:val="370"/>
        </w:trPr>
        <w:tc>
          <w:tcPr>
            <w:tcW w:w="9062" w:type="dxa"/>
            <w:shd w:val="clear" w:color="auto" w:fill="FFFF00"/>
            <w:vAlign w:val="center"/>
          </w:tcPr>
          <w:p w14:paraId="6AB8CB0E"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1.3.  CILJ NATJEČAJA</w:t>
            </w:r>
          </w:p>
        </w:tc>
      </w:tr>
    </w:tbl>
    <w:p w14:paraId="56D3D382" w14:textId="77777777" w:rsidR="009F2268" w:rsidRPr="006217C5" w:rsidRDefault="009F2268" w:rsidP="009F2268">
      <w:pPr>
        <w:spacing w:after="0" w:line="276" w:lineRule="auto"/>
        <w:jc w:val="both"/>
        <w:rPr>
          <w:rFonts w:ascii="Times New Roman" w:eastAsia="Calibri" w:hAnsi="Times New Roman" w:cs="Times New Roman"/>
          <w:sz w:val="20"/>
          <w:szCs w:val="20"/>
        </w:rPr>
      </w:pPr>
    </w:p>
    <w:p w14:paraId="1766080F" w14:textId="77777777" w:rsidR="009F2268" w:rsidRPr="006217C5" w:rsidRDefault="009F2268" w:rsidP="009F2268">
      <w:pPr>
        <w:spacing w:after="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Osnovni cilj ovog Javnog natječaja je osiguranje transparentnosti dodjele financijskih sredstava i omogućavanje dobivanja što je moguće većeg broja kvalificiranih prijava, odnosno odabira najkvalitetnijih programa ili projekata.</w:t>
      </w:r>
    </w:p>
    <w:p w14:paraId="404FD528" w14:textId="77777777" w:rsidR="009F2268" w:rsidRPr="006217C5" w:rsidRDefault="009F2268" w:rsidP="009F2268">
      <w:pPr>
        <w:spacing w:after="0" w:line="276" w:lineRule="auto"/>
        <w:ind w:left="720"/>
        <w:jc w:val="both"/>
        <w:rPr>
          <w:rFonts w:ascii="Times New Roman" w:eastAsia="Calibri" w:hAnsi="Times New Roman" w:cs="Times New Roman"/>
          <w:sz w:val="20"/>
          <w:szCs w:val="20"/>
        </w:rPr>
      </w:pPr>
    </w:p>
    <w:p w14:paraId="51B131BA" w14:textId="77777777" w:rsidR="009F2268" w:rsidRPr="006217C5" w:rsidRDefault="009F2268" w:rsidP="009F2268">
      <w:pPr>
        <w:spacing w:after="0" w:line="276" w:lineRule="auto"/>
        <w:ind w:left="720"/>
        <w:jc w:val="both"/>
        <w:rPr>
          <w:rFonts w:ascii="Times New Roman" w:eastAsia="Calibri" w:hAnsi="Times New Roman" w:cs="Times New Roman"/>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E37C0D" w:rsidRPr="006217C5" w14:paraId="0A288A9F" w14:textId="77777777" w:rsidTr="00E436EE">
        <w:trPr>
          <w:trHeight w:val="368"/>
        </w:trPr>
        <w:tc>
          <w:tcPr>
            <w:tcW w:w="9062" w:type="dxa"/>
            <w:shd w:val="clear" w:color="auto" w:fill="FFFF00"/>
            <w:vAlign w:val="center"/>
          </w:tcPr>
          <w:p w14:paraId="15CD9061"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1.4. UKUPNA VRIJEDNOST NATJEČAJA I PODRUČJE FINANCIRANJA</w:t>
            </w:r>
          </w:p>
        </w:tc>
      </w:tr>
    </w:tbl>
    <w:p w14:paraId="505A9DC6" w14:textId="77777777" w:rsidR="009F2268" w:rsidRPr="006217C5" w:rsidRDefault="009F2268" w:rsidP="009F2268">
      <w:pPr>
        <w:spacing w:after="0" w:line="276" w:lineRule="auto"/>
        <w:jc w:val="both"/>
        <w:rPr>
          <w:rFonts w:ascii="Times New Roman" w:eastAsia="Times New Roman" w:hAnsi="Times New Roman" w:cs="Times New Roman"/>
          <w:sz w:val="20"/>
          <w:szCs w:val="20"/>
        </w:rPr>
      </w:pPr>
    </w:p>
    <w:p w14:paraId="6CEE5711" w14:textId="13D2F19F" w:rsidR="002B3C36" w:rsidRPr="006217C5" w:rsidRDefault="002B3C36" w:rsidP="002B3C36">
      <w:pPr>
        <w:spacing w:after="240" w:line="276" w:lineRule="auto"/>
        <w:jc w:val="both"/>
        <w:rPr>
          <w:rFonts w:ascii="Times New Roman" w:hAnsi="Times New Roman" w:cs="Times New Roman"/>
          <w:sz w:val="20"/>
          <w:szCs w:val="20"/>
        </w:rPr>
      </w:pPr>
      <w:bookmarkStart w:id="0" w:name="_Hlk3123795"/>
      <w:r w:rsidRPr="006217C5">
        <w:rPr>
          <w:rFonts w:ascii="Times New Roman" w:hAnsi="Times New Roman" w:cs="Times New Roman"/>
          <w:sz w:val="20"/>
          <w:szCs w:val="20"/>
        </w:rPr>
        <w:t>Ukupan iznos sredstava namijenjen za sufinanciranje programa i projekata udruga koje doprinose razvoju sporta Grada Valpova za 202</w:t>
      </w:r>
      <w:r w:rsidR="009A6CAF" w:rsidRPr="006217C5">
        <w:rPr>
          <w:rFonts w:ascii="Times New Roman" w:hAnsi="Times New Roman" w:cs="Times New Roman"/>
          <w:sz w:val="20"/>
          <w:szCs w:val="20"/>
        </w:rPr>
        <w:t>6</w:t>
      </w:r>
      <w:r w:rsidRPr="006217C5">
        <w:rPr>
          <w:rFonts w:ascii="Times New Roman" w:hAnsi="Times New Roman" w:cs="Times New Roman"/>
          <w:sz w:val="20"/>
          <w:szCs w:val="20"/>
        </w:rPr>
        <w:t xml:space="preserve">. godinu u sklopu Javnog natječaja iznosi </w:t>
      </w:r>
      <w:r w:rsidR="009A6CAF" w:rsidRPr="006217C5">
        <w:rPr>
          <w:rFonts w:ascii="Times New Roman" w:hAnsi="Times New Roman" w:cs="Times New Roman"/>
          <w:b/>
          <w:bCs/>
          <w:sz w:val="20"/>
          <w:szCs w:val="20"/>
        </w:rPr>
        <w:t>437</w:t>
      </w:r>
      <w:r w:rsidRPr="006217C5">
        <w:rPr>
          <w:rFonts w:ascii="Times New Roman" w:hAnsi="Times New Roman" w:cs="Times New Roman"/>
          <w:b/>
          <w:bCs/>
          <w:sz w:val="20"/>
          <w:szCs w:val="20"/>
        </w:rPr>
        <w:t>.000,00 EUR</w:t>
      </w:r>
      <w:r w:rsidRPr="006217C5">
        <w:rPr>
          <w:rFonts w:ascii="Times New Roman" w:hAnsi="Times New Roman" w:cs="Times New Roman"/>
          <w:sz w:val="20"/>
          <w:szCs w:val="20"/>
        </w:rPr>
        <w:t xml:space="preserve"> te se raspoređuje na sljedeći način:</w:t>
      </w:r>
    </w:p>
    <w:tbl>
      <w:tblPr>
        <w:tblStyle w:val="Reetkatablice"/>
        <w:tblW w:w="9067" w:type="dxa"/>
        <w:tblInd w:w="0" w:type="dxa"/>
        <w:tblLook w:val="04A0" w:firstRow="1" w:lastRow="0" w:firstColumn="1" w:lastColumn="0" w:noHBand="0" w:noVBand="1"/>
      </w:tblPr>
      <w:tblGrid>
        <w:gridCol w:w="4106"/>
        <w:gridCol w:w="1842"/>
        <w:gridCol w:w="3119"/>
      </w:tblGrid>
      <w:tr w:rsidR="006217C5" w:rsidRPr="006217C5" w14:paraId="29F279FF" w14:textId="77777777" w:rsidTr="003D5D21">
        <w:trPr>
          <w:trHeight w:val="1361"/>
        </w:trPr>
        <w:tc>
          <w:tcPr>
            <w:tcW w:w="4106" w:type="dxa"/>
            <w:vAlign w:val="center"/>
          </w:tcPr>
          <w:p w14:paraId="0E8F2B6D" w14:textId="77777777" w:rsidR="002B3C36" w:rsidRPr="006217C5" w:rsidRDefault="002B3C36" w:rsidP="003D5D21">
            <w:pPr>
              <w:jc w:val="center"/>
              <w:rPr>
                <w:rFonts w:ascii="Times New Roman" w:hAnsi="Times New Roman" w:cs="Times New Roman"/>
                <w:b/>
                <w:bCs/>
                <w:sz w:val="18"/>
                <w:szCs w:val="18"/>
              </w:rPr>
            </w:pPr>
            <w:r w:rsidRPr="006217C5">
              <w:rPr>
                <w:rFonts w:ascii="Times New Roman" w:hAnsi="Times New Roman" w:cs="Times New Roman"/>
                <w:b/>
                <w:bCs/>
                <w:sz w:val="18"/>
                <w:szCs w:val="18"/>
              </w:rPr>
              <w:t>NAZIV KATEGORIJE</w:t>
            </w:r>
          </w:p>
        </w:tc>
        <w:tc>
          <w:tcPr>
            <w:tcW w:w="1842" w:type="dxa"/>
            <w:vAlign w:val="center"/>
          </w:tcPr>
          <w:p w14:paraId="2581BF01" w14:textId="77777777" w:rsidR="002B3C36" w:rsidRPr="006217C5" w:rsidRDefault="002B3C36" w:rsidP="003D5D21">
            <w:pPr>
              <w:jc w:val="center"/>
              <w:rPr>
                <w:rFonts w:ascii="Times New Roman" w:hAnsi="Times New Roman" w:cs="Times New Roman"/>
                <w:b/>
                <w:bCs/>
                <w:sz w:val="18"/>
                <w:szCs w:val="18"/>
              </w:rPr>
            </w:pPr>
            <w:r w:rsidRPr="006217C5">
              <w:rPr>
                <w:rFonts w:ascii="Times New Roman" w:hAnsi="Times New Roman" w:cs="Times New Roman"/>
                <w:b/>
                <w:sz w:val="18"/>
                <w:szCs w:val="18"/>
              </w:rPr>
              <w:t>UKUPAN IZNOS RASPOLOŽIVIH SREDSTAVA</w:t>
            </w:r>
          </w:p>
        </w:tc>
        <w:tc>
          <w:tcPr>
            <w:tcW w:w="3119" w:type="dxa"/>
            <w:vAlign w:val="center"/>
          </w:tcPr>
          <w:p w14:paraId="7D894AFF" w14:textId="77777777" w:rsidR="002B3C36" w:rsidRPr="006217C5" w:rsidRDefault="002B3C36" w:rsidP="003D5D21">
            <w:pPr>
              <w:spacing w:line="276" w:lineRule="auto"/>
              <w:jc w:val="center"/>
              <w:rPr>
                <w:rFonts w:ascii="Times New Roman" w:eastAsia="Times New Roman" w:hAnsi="Times New Roman" w:cs="Times New Roman"/>
                <w:b/>
                <w:bCs/>
                <w:sz w:val="18"/>
                <w:szCs w:val="18"/>
              </w:rPr>
            </w:pPr>
            <w:r w:rsidRPr="006217C5">
              <w:rPr>
                <w:rFonts w:ascii="Times New Roman" w:eastAsia="Times New Roman" w:hAnsi="Times New Roman" w:cs="Times New Roman"/>
                <w:b/>
                <w:bCs/>
                <w:sz w:val="18"/>
                <w:szCs w:val="18"/>
              </w:rPr>
              <w:t xml:space="preserve">RASPON SREDSTAVA NAMIJENJENIH </w:t>
            </w:r>
          </w:p>
          <w:p w14:paraId="170F1D56" w14:textId="77777777" w:rsidR="002B3C36" w:rsidRPr="006217C5" w:rsidRDefault="002B3C36" w:rsidP="003D5D21">
            <w:pPr>
              <w:spacing w:line="276" w:lineRule="auto"/>
              <w:jc w:val="center"/>
              <w:rPr>
                <w:rFonts w:ascii="Times New Roman" w:eastAsia="Times New Roman" w:hAnsi="Times New Roman" w:cs="Times New Roman"/>
                <w:b/>
                <w:bCs/>
                <w:sz w:val="18"/>
                <w:szCs w:val="18"/>
              </w:rPr>
            </w:pPr>
            <w:r w:rsidRPr="006217C5">
              <w:rPr>
                <w:rFonts w:ascii="Times New Roman" w:eastAsia="Times New Roman" w:hAnsi="Times New Roman" w:cs="Times New Roman"/>
                <w:b/>
                <w:bCs/>
                <w:sz w:val="18"/>
                <w:szCs w:val="18"/>
              </w:rPr>
              <w:t xml:space="preserve">ZA SUFINANCIRANJE POJEDINOG PROGRAMA </w:t>
            </w:r>
          </w:p>
          <w:p w14:paraId="39E53A18" w14:textId="77777777" w:rsidR="002B3C36" w:rsidRPr="006217C5" w:rsidRDefault="002B3C36" w:rsidP="003D5D21">
            <w:pPr>
              <w:spacing w:line="276" w:lineRule="auto"/>
              <w:jc w:val="center"/>
              <w:rPr>
                <w:rFonts w:ascii="Times New Roman" w:hAnsi="Times New Roman" w:cs="Times New Roman"/>
                <w:b/>
                <w:sz w:val="18"/>
                <w:szCs w:val="18"/>
              </w:rPr>
            </w:pPr>
            <w:r w:rsidRPr="006217C5">
              <w:rPr>
                <w:rFonts w:ascii="Times New Roman" w:eastAsia="Times New Roman" w:hAnsi="Times New Roman" w:cs="Times New Roman"/>
                <w:b/>
                <w:bCs/>
                <w:sz w:val="18"/>
                <w:szCs w:val="18"/>
              </w:rPr>
              <w:t>ILI PROJEKTA</w:t>
            </w:r>
          </w:p>
        </w:tc>
      </w:tr>
      <w:tr w:rsidR="006217C5" w:rsidRPr="006217C5" w14:paraId="0D71716B" w14:textId="77777777" w:rsidTr="003D5D21">
        <w:trPr>
          <w:trHeight w:val="680"/>
        </w:trPr>
        <w:tc>
          <w:tcPr>
            <w:tcW w:w="4106" w:type="dxa"/>
            <w:vAlign w:val="center"/>
          </w:tcPr>
          <w:p w14:paraId="563EE5DB" w14:textId="77777777" w:rsidR="002B3C36" w:rsidRPr="006217C5" w:rsidRDefault="002B3C36" w:rsidP="003D5D21">
            <w:pPr>
              <w:jc w:val="both"/>
              <w:rPr>
                <w:rFonts w:ascii="Times New Roman" w:hAnsi="Times New Roman" w:cs="Times New Roman"/>
                <w:sz w:val="18"/>
                <w:szCs w:val="18"/>
              </w:rPr>
            </w:pPr>
            <w:r w:rsidRPr="006217C5">
              <w:rPr>
                <w:rFonts w:ascii="Times New Roman" w:hAnsi="Times New Roman" w:cs="Times New Roman"/>
                <w:b/>
                <w:bCs/>
                <w:sz w:val="18"/>
                <w:szCs w:val="18"/>
              </w:rPr>
              <w:t>I. KATEGORIJA</w:t>
            </w:r>
            <w:r w:rsidRPr="006217C5">
              <w:rPr>
                <w:rFonts w:ascii="Times New Roman" w:hAnsi="Times New Roman" w:cs="Times New Roman"/>
                <w:sz w:val="18"/>
                <w:szCs w:val="18"/>
              </w:rPr>
              <w:t xml:space="preserve"> - Nogometni klubovi koji se natječu od I. do IV. ranga natjecanja</w:t>
            </w:r>
          </w:p>
        </w:tc>
        <w:tc>
          <w:tcPr>
            <w:tcW w:w="1842" w:type="dxa"/>
            <w:vAlign w:val="center"/>
          </w:tcPr>
          <w:p w14:paraId="4604E191" w14:textId="4C655DB4" w:rsidR="002B3C36" w:rsidRPr="006217C5" w:rsidRDefault="002B3C36" w:rsidP="003D5D21">
            <w:pPr>
              <w:jc w:val="right"/>
              <w:rPr>
                <w:rFonts w:ascii="Times New Roman" w:hAnsi="Times New Roman" w:cs="Times New Roman"/>
                <w:sz w:val="18"/>
                <w:szCs w:val="18"/>
              </w:rPr>
            </w:pPr>
            <w:r w:rsidRPr="006217C5">
              <w:rPr>
                <w:rFonts w:ascii="Times New Roman" w:hAnsi="Times New Roman" w:cs="Times New Roman"/>
                <w:sz w:val="18"/>
                <w:szCs w:val="18"/>
              </w:rPr>
              <w:t>1</w:t>
            </w:r>
            <w:r w:rsidR="009A6CAF" w:rsidRPr="006217C5">
              <w:rPr>
                <w:rFonts w:ascii="Times New Roman" w:hAnsi="Times New Roman" w:cs="Times New Roman"/>
                <w:sz w:val="18"/>
                <w:szCs w:val="18"/>
              </w:rPr>
              <w:t>7</w:t>
            </w:r>
            <w:r w:rsidRPr="006217C5">
              <w:rPr>
                <w:rFonts w:ascii="Times New Roman" w:hAnsi="Times New Roman" w:cs="Times New Roman"/>
                <w:sz w:val="18"/>
                <w:szCs w:val="18"/>
              </w:rPr>
              <w:t>0.000,00 EUR</w:t>
            </w:r>
          </w:p>
        </w:tc>
        <w:tc>
          <w:tcPr>
            <w:tcW w:w="3119" w:type="dxa"/>
            <w:vAlign w:val="center"/>
          </w:tcPr>
          <w:p w14:paraId="444E5DCE" w14:textId="5EDAFDF8" w:rsidR="002B3C36" w:rsidRPr="006217C5" w:rsidRDefault="002B3C36" w:rsidP="003D5D21">
            <w:pPr>
              <w:jc w:val="center"/>
              <w:rPr>
                <w:rFonts w:ascii="Times New Roman" w:hAnsi="Times New Roman" w:cs="Times New Roman"/>
                <w:sz w:val="18"/>
                <w:szCs w:val="18"/>
              </w:rPr>
            </w:pPr>
            <w:r w:rsidRPr="006217C5">
              <w:rPr>
                <w:rFonts w:ascii="Times New Roman" w:hAnsi="Times New Roman" w:cs="Times New Roman"/>
                <w:sz w:val="18"/>
                <w:szCs w:val="18"/>
              </w:rPr>
              <w:t>Od 1.000,00 EUR do 1</w:t>
            </w:r>
            <w:r w:rsidR="00B23003" w:rsidRPr="006217C5">
              <w:rPr>
                <w:rFonts w:ascii="Times New Roman" w:hAnsi="Times New Roman" w:cs="Times New Roman"/>
                <w:sz w:val="18"/>
                <w:szCs w:val="18"/>
              </w:rPr>
              <w:t>7</w:t>
            </w:r>
            <w:r w:rsidRPr="006217C5">
              <w:rPr>
                <w:rFonts w:ascii="Times New Roman" w:hAnsi="Times New Roman" w:cs="Times New Roman"/>
                <w:sz w:val="18"/>
                <w:szCs w:val="18"/>
              </w:rPr>
              <w:t>0.000,00 EUR</w:t>
            </w:r>
          </w:p>
        </w:tc>
      </w:tr>
      <w:tr w:rsidR="006217C5" w:rsidRPr="006217C5" w14:paraId="6AF538DD" w14:textId="77777777" w:rsidTr="003D5D21">
        <w:trPr>
          <w:trHeight w:val="680"/>
        </w:trPr>
        <w:tc>
          <w:tcPr>
            <w:tcW w:w="4106" w:type="dxa"/>
            <w:vAlign w:val="center"/>
          </w:tcPr>
          <w:p w14:paraId="5418D795" w14:textId="77777777" w:rsidR="002B3C36" w:rsidRPr="006217C5" w:rsidRDefault="002B3C36" w:rsidP="003D5D21">
            <w:pPr>
              <w:jc w:val="both"/>
              <w:rPr>
                <w:rFonts w:ascii="Times New Roman" w:hAnsi="Times New Roman" w:cs="Times New Roman"/>
                <w:sz w:val="18"/>
                <w:szCs w:val="18"/>
              </w:rPr>
            </w:pPr>
            <w:r w:rsidRPr="006217C5">
              <w:rPr>
                <w:rFonts w:ascii="Times New Roman" w:hAnsi="Times New Roman" w:cs="Times New Roman"/>
                <w:b/>
                <w:bCs/>
                <w:sz w:val="18"/>
                <w:szCs w:val="18"/>
              </w:rPr>
              <w:t>II. KATEGORIJA</w:t>
            </w:r>
            <w:r w:rsidRPr="006217C5">
              <w:rPr>
                <w:rFonts w:ascii="Times New Roman" w:hAnsi="Times New Roman" w:cs="Times New Roman"/>
                <w:sz w:val="18"/>
                <w:szCs w:val="18"/>
              </w:rPr>
              <w:t xml:space="preserve"> - Nogometni klubovi koji se natječu od V. do VIII. ranga natjecanja</w:t>
            </w:r>
          </w:p>
        </w:tc>
        <w:tc>
          <w:tcPr>
            <w:tcW w:w="1842" w:type="dxa"/>
            <w:vAlign w:val="center"/>
          </w:tcPr>
          <w:p w14:paraId="5813546E" w14:textId="77777777" w:rsidR="002B3C36" w:rsidRPr="006217C5" w:rsidRDefault="002B3C36" w:rsidP="003D5D21">
            <w:pPr>
              <w:jc w:val="right"/>
              <w:rPr>
                <w:rFonts w:ascii="Times New Roman" w:hAnsi="Times New Roman" w:cs="Times New Roman"/>
                <w:sz w:val="18"/>
                <w:szCs w:val="18"/>
              </w:rPr>
            </w:pPr>
            <w:r w:rsidRPr="006217C5">
              <w:rPr>
                <w:rFonts w:ascii="Times New Roman" w:hAnsi="Times New Roman" w:cs="Times New Roman"/>
                <w:sz w:val="18"/>
                <w:szCs w:val="18"/>
              </w:rPr>
              <w:t>50.000,00 EUR</w:t>
            </w:r>
          </w:p>
        </w:tc>
        <w:tc>
          <w:tcPr>
            <w:tcW w:w="3119" w:type="dxa"/>
            <w:vAlign w:val="center"/>
          </w:tcPr>
          <w:p w14:paraId="789AEFFA" w14:textId="538A12DB" w:rsidR="002B3C36" w:rsidRPr="006217C5" w:rsidRDefault="002B3C36" w:rsidP="003D5D21">
            <w:pPr>
              <w:jc w:val="center"/>
              <w:rPr>
                <w:rFonts w:ascii="Times New Roman" w:hAnsi="Times New Roman" w:cs="Times New Roman"/>
                <w:sz w:val="18"/>
                <w:szCs w:val="18"/>
              </w:rPr>
            </w:pPr>
            <w:r w:rsidRPr="006217C5">
              <w:rPr>
                <w:rFonts w:ascii="Times New Roman" w:hAnsi="Times New Roman" w:cs="Times New Roman"/>
                <w:sz w:val="18"/>
                <w:szCs w:val="18"/>
              </w:rPr>
              <w:t>Od 1.000,00 EUR do 1</w:t>
            </w:r>
            <w:r w:rsidR="00B23003" w:rsidRPr="006217C5">
              <w:rPr>
                <w:rFonts w:ascii="Times New Roman" w:hAnsi="Times New Roman" w:cs="Times New Roman"/>
                <w:sz w:val="18"/>
                <w:szCs w:val="18"/>
              </w:rPr>
              <w:t>5</w:t>
            </w:r>
            <w:r w:rsidRPr="006217C5">
              <w:rPr>
                <w:rFonts w:ascii="Times New Roman" w:hAnsi="Times New Roman" w:cs="Times New Roman"/>
                <w:sz w:val="18"/>
                <w:szCs w:val="18"/>
              </w:rPr>
              <w:t>.000,00 EUR</w:t>
            </w:r>
          </w:p>
        </w:tc>
      </w:tr>
      <w:tr w:rsidR="006217C5" w:rsidRPr="006217C5" w14:paraId="7E1C8A64" w14:textId="77777777" w:rsidTr="003D5D21">
        <w:trPr>
          <w:trHeight w:val="680"/>
        </w:trPr>
        <w:tc>
          <w:tcPr>
            <w:tcW w:w="4106" w:type="dxa"/>
            <w:vAlign w:val="center"/>
          </w:tcPr>
          <w:p w14:paraId="5C93579E" w14:textId="77777777" w:rsidR="002B3C36" w:rsidRPr="006217C5" w:rsidRDefault="002B3C36" w:rsidP="003D5D21">
            <w:pPr>
              <w:jc w:val="both"/>
              <w:rPr>
                <w:rFonts w:ascii="Times New Roman" w:hAnsi="Times New Roman" w:cs="Times New Roman"/>
                <w:sz w:val="18"/>
                <w:szCs w:val="18"/>
              </w:rPr>
            </w:pPr>
            <w:r w:rsidRPr="006217C5">
              <w:rPr>
                <w:rFonts w:ascii="Times New Roman" w:hAnsi="Times New Roman" w:cs="Times New Roman"/>
                <w:b/>
                <w:bCs/>
                <w:sz w:val="18"/>
                <w:szCs w:val="18"/>
              </w:rPr>
              <w:t>III. KATEGORIJA</w:t>
            </w:r>
            <w:r w:rsidRPr="006217C5">
              <w:rPr>
                <w:rFonts w:ascii="Times New Roman" w:hAnsi="Times New Roman" w:cs="Times New Roman"/>
                <w:sz w:val="18"/>
                <w:szCs w:val="18"/>
              </w:rPr>
              <w:t xml:space="preserve"> - Ekipni dvoranski sportovi</w:t>
            </w:r>
          </w:p>
        </w:tc>
        <w:tc>
          <w:tcPr>
            <w:tcW w:w="1842" w:type="dxa"/>
            <w:vAlign w:val="center"/>
          </w:tcPr>
          <w:p w14:paraId="1B952071" w14:textId="14EDA2D1" w:rsidR="002B3C36" w:rsidRPr="006217C5" w:rsidRDefault="002B3C36" w:rsidP="003D5D21">
            <w:pPr>
              <w:jc w:val="right"/>
              <w:rPr>
                <w:rFonts w:ascii="Times New Roman" w:hAnsi="Times New Roman" w:cs="Times New Roman"/>
                <w:sz w:val="18"/>
                <w:szCs w:val="18"/>
              </w:rPr>
            </w:pPr>
            <w:r w:rsidRPr="006217C5">
              <w:rPr>
                <w:rFonts w:ascii="Times New Roman" w:hAnsi="Times New Roman" w:cs="Times New Roman"/>
                <w:sz w:val="18"/>
                <w:szCs w:val="18"/>
              </w:rPr>
              <w:t>1</w:t>
            </w:r>
            <w:r w:rsidR="009A6CAF" w:rsidRPr="006217C5">
              <w:rPr>
                <w:rFonts w:ascii="Times New Roman" w:hAnsi="Times New Roman" w:cs="Times New Roman"/>
                <w:sz w:val="18"/>
                <w:szCs w:val="18"/>
              </w:rPr>
              <w:t>5</w:t>
            </w:r>
            <w:r w:rsidRPr="006217C5">
              <w:rPr>
                <w:rFonts w:ascii="Times New Roman" w:hAnsi="Times New Roman" w:cs="Times New Roman"/>
                <w:sz w:val="18"/>
                <w:szCs w:val="18"/>
              </w:rPr>
              <w:t>0.000,00 EUR</w:t>
            </w:r>
          </w:p>
        </w:tc>
        <w:tc>
          <w:tcPr>
            <w:tcW w:w="3119" w:type="dxa"/>
            <w:vAlign w:val="center"/>
          </w:tcPr>
          <w:p w14:paraId="430A52F0" w14:textId="42B74F4B" w:rsidR="002B3C36" w:rsidRPr="006217C5" w:rsidRDefault="002B3C36" w:rsidP="003D5D21">
            <w:pPr>
              <w:jc w:val="center"/>
              <w:rPr>
                <w:rFonts w:ascii="Times New Roman" w:hAnsi="Times New Roman" w:cs="Times New Roman"/>
                <w:sz w:val="18"/>
                <w:szCs w:val="18"/>
              </w:rPr>
            </w:pPr>
            <w:r w:rsidRPr="006217C5">
              <w:rPr>
                <w:rFonts w:ascii="Times New Roman" w:hAnsi="Times New Roman" w:cs="Times New Roman"/>
                <w:sz w:val="18"/>
                <w:szCs w:val="18"/>
              </w:rPr>
              <w:t xml:space="preserve">Od 1.000,00 EUR do </w:t>
            </w:r>
            <w:r w:rsidR="00B23003" w:rsidRPr="006217C5">
              <w:rPr>
                <w:rFonts w:ascii="Times New Roman" w:hAnsi="Times New Roman" w:cs="Times New Roman"/>
                <w:sz w:val="18"/>
                <w:szCs w:val="18"/>
              </w:rPr>
              <w:t>80</w:t>
            </w:r>
            <w:r w:rsidRPr="006217C5">
              <w:rPr>
                <w:rFonts w:ascii="Times New Roman" w:hAnsi="Times New Roman" w:cs="Times New Roman"/>
                <w:sz w:val="18"/>
                <w:szCs w:val="18"/>
              </w:rPr>
              <w:t>.000,00 EUR</w:t>
            </w:r>
          </w:p>
        </w:tc>
      </w:tr>
      <w:tr w:rsidR="006217C5" w:rsidRPr="006217C5" w14:paraId="64F3EC7E" w14:textId="77777777" w:rsidTr="003D5D21">
        <w:trPr>
          <w:trHeight w:val="680"/>
        </w:trPr>
        <w:tc>
          <w:tcPr>
            <w:tcW w:w="4106" w:type="dxa"/>
            <w:vAlign w:val="center"/>
          </w:tcPr>
          <w:p w14:paraId="27F609ED" w14:textId="77777777" w:rsidR="002B3C36" w:rsidRPr="006217C5" w:rsidRDefault="002B3C36" w:rsidP="003D5D21">
            <w:pPr>
              <w:jc w:val="both"/>
              <w:rPr>
                <w:rFonts w:ascii="Times New Roman" w:hAnsi="Times New Roman" w:cs="Times New Roman"/>
                <w:sz w:val="18"/>
                <w:szCs w:val="18"/>
              </w:rPr>
            </w:pPr>
            <w:r w:rsidRPr="006217C5">
              <w:rPr>
                <w:rFonts w:ascii="Times New Roman" w:hAnsi="Times New Roman" w:cs="Times New Roman"/>
                <w:b/>
                <w:bCs/>
                <w:sz w:val="18"/>
                <w:szCs w:val="18"/>
              </w:rPr>
              <w:lastRenderedPageBreak/>
              <w:t>IV. KATEGORIJA</w:t>
            </w:r>
            <w:r w:rsidRPr="006217C5">
              <w:rPr>
                <w:rFonts w:ascii="Times New Roman" w:hAnsi="Times New Roman" w:cs="Times New Roman"/>
                <w:sz w:val="18"/>
                <w:szCs w:val="18"/>
              </w:rPr>
              <w:t xml:space="preserve"> - Borilački sportovi</w:t>
            </w:r>
          </w:p>
        </w:tc>
        <w:tc>
          <w:tcPr>
            <w:tcW w:w="1842" w:type="dxa"/>
            <w:vAlign w:val="center"/>
          </w:tcPr>
          <w:p w14:paraId="24E79CA5" w14:textId="422E2B42" w:rsidR="002B3C36" w:rsidRPr="006217C5" w:rsidRDefault="002B3C36" w:rsidP="003D5D21">
            <w:pPr>
              <w:jc w:val="right"/>
              <w:rPr>
                <w:rFonts w:ascii="Times New Roman" w:hAnsi="Times New Roman" w:cs="Times New Roman"/>
                <w:sz w:val="18"/>
                <w:szCs w:val="18"/>
              </w:rPr>
            </w:pPr>
            <w:r w:rsidRPr="006217C5">
              <w:rPr>
                <w:rFonts w:ascii="Times New Roman" w:hAnsi="Times New Roman" w:cs="Times New Roman"/>
                <w:sz w:val="18"/>
                <w:szCs w:val="18"/>
              </w:rPr>
              <w:t>1</w:t>
            </w:r>
            <w:r w:rsidR="009A6CAF" w:rsidRPr="006217C5">
              <w:rPr>
                <w:rFonts w:ascii="Times New Roman" w:hAnsi="Times New Roman" w:cs="Times New Roman"/>
                <w:sz w:val="18"/>
                <w:szCs w:val="18"/>
              </w:rPr>
              <w:t>5</w:t>
            </w:r>
            <w:r w:rsidRPr="006217C5">
              <w:rPr>
                <w:rFonts w:ascii="Times New Roman" w:hAnsi="Times New Roman" w:cs="Times New Roman"/>
                <w:sz w:val="18"/>
                <w:szCs w:val="18"/>
              </w:rPr>
              <w:t>.000,00 EUR</w:t>
            </w:r>
          </w:p>
        </w:tc>
        <w:tc>
          <w:tcPr>
            <w:tcW w:w="3119" w:type="dxa"/>
            <w:vAlign w:val="center"/>
          </w:tcPr>
          <w:p w14:paraId="64712DB9" w14:textId="30016E14" w:rsidR="002B3C36" w:rsidRPr="006217C5" w:rsidRDefault="002B3C36" w:rsidP="003D5D21">
            <w:pPr>
              <w:jc w:val="center"/>
              <w:rPr>
                <w:rFonts w:ascii="Times New Roman" w:hAnsi="Times New Roman" w:cs="Times New Roman"/>
                <w:sz w:val="18"/>
                <w:szCs w:val="18"/>
              </w:rPr>
            </w:pPr>
            <w:r w:rsidRPr="006217C5">
              <w:rPr>
                <w:rFonts w:ascii="Times New Roman" w:hAnsi="Times New Roman" w:cs="Times New Roman"/>
                <w:sz w:val="18"/>
                <w:szCs w:val="18"/>
              </w:rPr>
              <w:t xml:space="preserve">Od 1.000,00 EUR do </w:t>
            </w:r>
            <w:r w:rsidR="00B23003" w:rsidRPr="006217C5">
              <w:rPr>
                <w:rFonts w:ascii="Times New Roman" w:hAnsi="Times New Roman" w:cs="Times New Roman"/>
                <w:sz w:val="18"/>
                <w:szCs w:val="18"/>
              </w:rPr>
              <w:t>8</w:t>
            </w:r>
            <w:r w:rsidRPr="006217C5">
              <w:rPr>
                <w:rFonts w:ascii="Times New Roman" w:hAnsi="Times New Roman" w:cs="Times New Roman"/>
                <w:sz w:val="18"/>
                <w:szCs w:val="18"/>
              </w:rPr>
              <w:t>.000,00 EUR</w:t>
            </w:r>
          </w:p>
        </w:tc>
      </w:tr>
      <w:tr w:rsidR="006217C5" w:rsidRPr="006217C5" w14:paraId="7EB8C493" w14:textId="77777777" w:rsidTr="003D5D21">
        <w:trPr>
          <w:trHeight w:val="680"/>
        </w:trPr>
        <w:tc>
          <w:tcPr>
            <w:tcW w:w="4106" w:type="dxa"/>
            <w:vAlign w:val="center"/>
          </w:tcPr>
          <w:p w14:paraId="7CC49940" w14:textId="77777777" w:rsidR="002B3C36" w:rsidRPr="006217C5" w:rsidRDefault="002B3C36" w:rsidP="003D5D21">
            <w:pPr>
              <w:jc w:val="both"/>
              <w:rPr>
                <w:rFonts w:ascii="Times New Roman" w:hAnsi="Times New Roman" w:cs="Times New Roman"/>
                <w:sz w:val="18"/>
                <w:szCs w:val="18"/>
              </w:rPr>
            </w:pPr>
            <w:r w:rsidRPr="006217C5">
              <w:rPr>
                <w:rFonts w:ascii="Times New Roman" w:hAnsi="Times New Roman" w:cs="Times New Roman"/>
                <w:b/>
                <w:bCs/>
                <w:sz w:val="18"/>
                <w:szCs w:val="18"/>
              </w:rPr>
              <w:t>V. KATEGORIJA</w:t>
            </w:r>
            <w:r w:rsidRPr="006217C5">
              <w:rPr>
                <w:rFonts w:ascii="Times New Roman" w:hAnsi="Times New Roman" w:cs="Times New Roman"/>
                <w:sz w:val="18"/>
                <w:szCs w:val="18"/>
              </w:rPr>
              <w:t xml:space="preserve"> - Pojedinačni sportovi (sportovi u kojima sudjeluje jedan ili nekoliko natjecatelja)</w:t>
            </w:r>
          </w:p>
        </w:tc>
        <w:tc>
          <w:tcPr>
            <w:tcW w:w="1842" w:type="dxa"/>
            <w:vAlign w:val="center"/>
          </w:tcPr>
          <w:p w14:paraId="1D3839A4" w14:textId="48364843" w:rsidR="002B3C36" w:rsidRPr="006217C5" w:rsidRDefault="009A6CAF" w:rsidP="003D5D21">
            <w:pPr>
              <w:jc w:val="right"/>
              <w:rPr>
                <w:rFonts w:ascii="Times New Roman" w:hAnsi="Times New Roman" w:cs="Times New Roman"/>
                <w:sz w:val="18"/>
                <w:szCs w:val="18"/>
              </w:rPr>
            </w:pPr>
            <w:r w:rsidRPr="006217C5">
              <w:rPr>
                <w:rFonts w:ascii="Times New Roman" w:hAnsi="Times New Roman" w:cs="Times New Roman"/>
                <w:sz w:val="18"/>
                <w:szCs w:val="18"/>
              </w:rPr>
              <w:t>25</w:t>
            </w:r>
            <w:r w:rsidR="002B3C36" w:rsidRPr="006217C5">
              <w:rPr>
                <w:rFonts w:ascii="Times New Roman" w:hAnsi="Times New Roman" w:cs="Times New Roman"/>
                <w:sz w:val="18"/>
                <w:szCs w:val="18"/>
              </w:rPr>
              <w:t>.000,00 EUR</w:t>
            </w:r>
          </w:p>
        </w:tc>
        <w:tc>
          <w:tcPr>
            <w:tcW w:w="3119" w:type="dxa"/>
            <w:vAlign w:val="center"/>
          </w:tcPr>
          <w:p w14:paraId="11081921" w14:textId="17CBF99C" w:rsidR="002B3C36" w:rsidRPr="006217C5" w:rsidRDefault="002B3C36" w:rsidP="003D5D21">
            <w:pPr>
              <w:jc w:val="center"/>
              <w:rPr>
                <w:rFonts w:ascii="Times New Roman" w:hAnsi="Times New Roman" w:cs="Times New Roman"/>
                <w:sz w:val="18"/>
                <w:szCs w:val="18"/>
              </w:rPr>
            </w:pPr>
            <w:r w:rsidRPr="006217C5">
              <w:rPr>
                <w:rFonts w:ascii="Times New Roman" w:hAnsi="Times New Roman" w:cs="Times New Roman"/>
                <w:sz w:val="18"/>
                <w:szCs w:val="18"/>
              </w:rPr>
              <w:t>Od 1.000,00 EUR do 1</w:t>
            </w:r>
            <w:r w:rsidR="00B23003" w:rsidRPr="006217C5">
              <w:rPr>
                <w:rFonts w:ascii="Times New Roman" w:hAnsi="Times New Roman" w:cs="Times New Roman"/>
                <w:sz w:val="18"/>
                <w:szCs w:val="18"/>
              </w:rPr>
              <w:t>5</w:t>
            </w:r>
            <w:r w:rsidRPr="006217C5">
              <w:rPr>
                <w:rFonts w:ascii="Times New Roman" w:hAnsi="Times New Roman" w:cs="Times New Roman"/>
                <w:sz w:val="18"/>
                <w:szCs w:val="18"/>
              </w:rPr>
              <w:t>.000,00 EUR</w:t>
            </w:r>
          </w:p>
        </w:tc>
      </w:tr>
      <w:tr w:rsidR="006217C5" w:rsidRPr="006217C5" w14:paraId="07A2678F" w14:textId="77777777" w:rsidTr="003D5D21">
        <w:trPr>
          <w:trHeight w:val="680"/>
        </w:trPr>
        <w:tc>
          <w:tcPr>
            <w:tcW w:w="4106" w:type="dxa"/>
            <w:vAlign w:val="center"/>
          </w:tcPr>
          <w:p w14:paraId="115A4772" w14:textId="77777777" w:rsidR="002B3C36" w:rsidRPr="006217C5" w:rsidRDefault="002B3C36" w:rsidP="003D5D21">
            <w:pPr>
              <w:jc w:val="both"/>
              <w:rPr>
                <w:rFonts w:ascii="Times New Roman" w:hAnsi="Times New Roman" w:cs="Times New Roman"/>
                <w:sz w:val="18"/>
                <w:szCs w:val="18"/>
              </w:rPr>
            </w:pPr>
            <w:r w:rsidRPr="006217C5">
              <w:rPr>
                <w:rFonts w:ascii="Times New Roman" w:hAnsi="Times New Roman" w:cs="Times New Roman"/>
                <w:b/>
                <w:bCs/>
                <w:sz w:val="18"/>
                <w:szCs w:val="18"/>
              </w:rPr>
              <w:t>VI. KATEGORIJA</w:t>
            </w:r>
            <w:r w:rsidRPr="006217C5">
              <w:rPr>
                <w:rFonts w:ascii="Times New Roman" w:hAnsi="Times New Roman" w:cs="Times New Roman"/>
                <w:sz w:val="18"/>
                <w:szCs w:val="18"/>
              </w:rPr>
              <w:t xml:space="preserve"> - Ribolov</w:t>
            </w:r>
          </w:p>
        </w:tc>
        <w:tc>
          <w:tcPr>
            <w:tcW w:w="1842" w:type="dxa"/>
            <w:vAlign w:val="center"/>
          </w:tcPr>
          <w:p w14:paraId="4F73A69F" w14:textId="587E55CD" w:rsidR="002B3C36" w:rsidRPr="006217C5" w:rsidRDefault="002B3C36" w:rsidP="003D5D21">
            <w:pPr>
              <w:jc w:val="right"/>
              <w:rPr>
                <w:rFonts w:ascii="Times New Roman" w:hAnsi="Times New Roman" w:cs="Times New Roman"/>
                <w:sz w:val="18"/>
                <w:szCs w:val="18"/>
              </w:rPr>
            </w:pPr>
            <w:r w:rsidRPr="006217C5">
              <w:rPr>
                <w:rFonts w:ascii="Times New Roman" w:hAnsi="Times New Roman" w:cs="Times New Roman"/>
                <w:sz w:val="18"/>
                <w:szCs w:val="18"/>
              </w:rPr>
              <w:t>1</w:t>
            </w:r>
            <w:r w:rsidR="009A6CAF" w:rsidRPr="006217C5">
              <w:rPr>
                <w:rFonts w:ascii="Times New Roman" w:hAnsi="Times New Roman" w:cs="Times New Roman"/>
                <w:sz w:val="18"/>
                <w:szCs w:val="18"/>
              </w:rPr>
              <w:t>5</w:t>
            </w:r>
            <w:r w:rsidRPr="006217C5">
              <w:rPr>
                <w:rFonts w:ascii="Times New Roman" w:hAnsi="Times New Roman" w:cs="Times New Roman"/>
                <w:sz w:val="18"/>
                <w:szCs w:val="18"/>
              </w:rPr>
              <w:t>.000,00 EUR</w:t>
            </w:r>
          </w:p>
        </w:tc>
        <w:tc>
          <w:tcPr>
            <w:tcW w:w="3119" w:type="dxa"/>
            <w:vAlign w:val="center"/>
          </w:tcPr>
          <w:p w14:paraId="22CC032C" w14:textId="3FEF8B30" w:rsidR="002B3C36" w:rsidRPr="006217C5" w:rsidRDefault="002B3C36" w:rsidP="003D5D21">
            <w:pPr>
              <w:jc w:val="center"/>
              <w:rPr>
                <w:rFonts w:ascii="Times New Roman" w:hAnsi="Times New Roman" w:cs="Times New Roman"/>
                <w:sz w:val="18"/>
                <w:szCs w:val="18"/>
              </w:rPr>
            </w:pPr>
            <w:r w:rsidRPr="006217C5">
              <w:rPr>
                <w:rFonts w:ascii="Times New Roman" w:hAnsi="Times New Roman" w:cs="Times New Roman"/>
                <w:sz w:val="18"/>
                <w:szCs w:val="18"/>
              </w:rPr>
              <w:t xml:space="preserve">Od 1.000,00 EUR do </w:t>
            </w:r>
            <w:r w:rsidR="00B23003" w:rsidRPr="006217C5">
              <w:rPr>
                <w:rFonts w:ascii="Times New Roman" w:hAnsi="Times New Roman" w:cs="Times New Roman"/>
                <w:sz w:val="18"/>
                <w:szCs w:val="18"/>
              </w:rPr>
              <w:t>8</w:t>
            </w:r>
            <w:r w:rsidRPr="006217C5">
              <w:rPr>
                <w:rFonts w:ascii="Times New Roman" w:hAnsi="Times New Roman" w:cs="Times New Roman"/>
                <w:sz w:val="18"/>
                <w:szCs w:val="18"/>
              </w:rPr>
              <w:t>.000,00 EUR</w:t>
            </w:r>
          </w:p>
        </w:tc>
      </w:tr>
      <w:tr w:rsidR="006217C5" w:rsidRPr="006217C5" w14:paraId="0E004000" w14:textId="77777777" w:rsidTr="003D5D21">
        <w:trPr>
          <w:trHeight w:val="680"/>
        </w:trPr>
        <w:tc>
          <w:tcPr>
            <w:tcW w:w="4106" w:type="dxa"/>
            <w:vAlign w:val="center"/>
          </w:tcPr>
          <w:p w14:paraId="7C6B91BE" w14:textId="77777777" w:rsidR="002B3C36" w:rsidRPr="006217C5" w:rsidRDefault="002B3C36" w:rsidP="003D5D21">
            <w:pPr>
              <w:jc w:val="both"/>
              <w:rPr>
                <w:rFonts w:ascii="Times New Roman" w:hAnsi="Times New Roman" w:cs="Times New Roman"/>
                <w:bCs/>
                <w:sz w:val="18"/>
                <w:szCs w:val="18"/>
              </w:rPr>
            </w:pPr>
            <w:r w:rsidRPr="006217C5">
              <w:rPr>
                <w:rFonts w:ascii="Times New Roman" w:hAnsi="Times New Roman" w:cs="Times New Roman"/>
                <w:b/>
                <w:bCs/>
                <w:sz w:val="18"/>
                <w:szCs w:val="18"/>
              </w:rPr>
              <w:t>VII. KATEGORIJA</w:t>
            </w:r>
            <w:r w:rsidRPr="006217C5">
              <w:rPr>
                <w:rFonts w:ascii="Times New Roman" w:hAnsi="Times New Roman" w:cs="Times New Roman"/>
                <w:sz w:val="18"/>
                <w:szCs w:val="18"/>
              </w:rPr>
              <w:t xml:space="preserve"> - </w:t>
            </w:r>
            <w:r w:rsidRPr="006217C5">
              <w:rPr>
                <w:rFonts w:ascii="Times New Roman" w:hAnsi="Times New Roman" w:cs="Times New Roman"/>
                <w:bCs/>
                <w:sz w:val="18"/>
                <w:szCs w:val="18"/>
              </w:rPr>
              <w:t>Ostale sportske udruge</w:t>
            </w:r>
          </w:p>
        </w:tc>
        <w:tc>
          <w:tcPr>
            <w:tcW w:w="1842" w:type="dxa"/>
            <w:vAlign w:val="center"/>
          </w:tcPr>
          <w:p w14:paraId="45C31A16" w14:textId="1677DCEB" w:rsidR="002B3C36" w:rsidRPr="006217C5" w:rsidRDefault="002B3C36" w:rsidP="003D5D21">
            <w:pPr>
              <w:jc w:val="right"/>
              <w:rPr>
                <w:rFonts w:ascii="Times New Roman" w:hAnsi="Times New Roman" w:cs="Times New Roman"/>
                <w:bCs/>
                <w:sz w:val="18"/>
                <w:szCs w:val="18"/>
              </w:rPr>
            </w:pPr>
            <w:r w:rsidRPr="006217C5">
              <w:rPr>
                <w:rFonts w:ascii="Times New Roman" w:hAnsi="Times New Roman" w:cs="Times New Roman"/>
                <w:bCs/>
                <w:sz w:val="18"/>
                <w:szCs w:val="18"/>
              </w:rPr>
              <w:t>1</w:t>
            </w:r>
            <w:r w:rsidR="009A6CAF" w:rsidRPr="006217C5">
              <w:rPr>
                <w:rFonts w:ascii="Times New Roman" w:hAnsi="Times New Roman" w:cs="Times New Roman"/>
                <w:bCs/>
                <w:sz w:val="18"/>
                <w:szCs w:val="18"/>
              </w:rPr>
              <w:t>2</w:t>
            </w:r>
            <w:r w:rsidRPr="006217C5">
              <w:rPr>
                <w:rFonts w:ascii="Times New Roman" w:hAnsi="Times New Roman" w:cs="Times New Roman"/>
                <w:bCs/>
                <w:sz w:val="18"/>
                <w:szCs w:val="18"/>
              </w:rPr>
              <w:t>.000,00 EUR</w:t>
            </w:r>
          </w:p>
        </w:tc>
        <w:tc>
          <w:tcPr>
            <w:tcW w:w="3119" w:type="dxa"/>
            <w:vAlign w:val="center"/>
          </w:tcPr>
          <w:p w14:paraId="68CCA5C4" w14:textId="77777777" w:rsidR="002B3C36" w:rsidRPr="006217C5" w:rsidRDefault="002B3C36" w:rsidP="003D5D21">
            <w:pPr>
              <w:jc w:val="center"/>
              <w:rPr>
                <w:rFonts w:ascii="Times New Roman" w:hAnsi="Times New Roman" w:cs="Times New Roman"/>
                <w:bCs/>
                <w:sz w:val="18"/>
                <w:szCs w:val="18"/>
              </w:rPr>
            </w:pPr>
            <w:r w:rsidRPr="006217C5">
              <w:rPr>
                <w:rFonts w:ascii="Times New Roman" w:hAnsi="Times New Roman" w:cs="Times New Roman"/>
                <w:sz w:val="18"/>
                <w:szCs w:val="18"/>
              </w:rPr>
              <w:t>Od 1.000,00 EUR do 8.000,00 EUR</w:t>
            </w:r>
          </w:p>
        </w:tc>
      </w:tr>
      <w:tr w:rsidR="006217C5" w:rsidRPr="006217C5" w14:paraId="04578DCC" w14:textId="77777777" w:rsidTr="003D5D21">
        <w:trPr>
          <w:trHeight w:val="680"/>
        </w:trPr>
        <w:tc>
          <w:tcPr>
            <w:tcW w:w="4106" w:type="dxa"/>
            <w:vAlign w:val="center"/>
          </w:tcPr>
          <w:p w14:paraId="3AA3F3C7" w14:textId="77777777" w:rsidR="002B3C36" w:rsidRPr="006217C5" w:rsidRDefault="002B3C36" w:rsidP="003D5D21">
            <w:pPr>
              <w:jc w:val="center"/>
              <w:rPr>
                <w:rFonts w:ascii="Times New Roman" w:hAnsi="Times New Roman" w:cs="Times New Roman"/>
                <w:b/>
                <w:sz w:val="18"/>
                <w:szCs w:val="18"/>
              </w:rPr>
            </w:pPr>
            <w:r w:rsidRPr="006217C5">
              <w:rPr>
                <w:rFonts w:ascii="Times New Roman" w:hAnsi="Times New Roman" w:cs="Times New Roman"/>
                <w:b/>
                <w:sz w:val="18"/>
                <w:szCs w:val="18"/>
              </w:rPr>
              <w:t>UKUPNO</w:t>
            </w:r>
          </w:p>
        </w:tc>
        <w:tc>
          <w:tcPr>
            <w:tcW w:w="1842" w:type="dxa"/>
            <w:vAlign w:val="center"/>
          </w:tcPr>
          <w:p w14:paraId="3ECBE07A" w14:textId="3921029C" w:rsidR="002B3C36" w:rsidRPr="006217C5" w:rsidRDefault="009A6CAF" w:rsidP="003D5D21">
            <w:pPr>
              <w:jc w:val="right"/>
              <w:rPr>
                <w:rFonts w:ascii="Times New Roman" w:hAnsi="Times New Roman" w:cs="Times New Roman"/>
                <w:b/>
                <w:sz w:val="18"/>
                <w:szCs w:val="18"/>
              </w:rPr>
            </w:pPr>
            <w:r w:rsidRPr="006217C5">
              <w:rPr>
                <w:rFonts w:ascii="Times New Roman" w:hAnsi="Times New Roman" w:cs="Times New Roman"/>
                <w:b/>
                <w:sz w:val="18"/>
                <w:szCs w:val="18"/>
              </w:rPr>
              <w:t>437</w:t>
            </w:r>
            <w:r w:rsidR="002B3C36" w:rsidRPr="006217C5">
              <w:rPr>
                <w:rFonts w:ascii="Times New Roman" w:hAnsi="Times New Roman" w:cs="Times New Roman"/>
                <w:b/>
                <w:sz w:val="18"/>
                <w:szCs w:val="18"/>
              </w:rPr>
              <w:t>.000,00 EUR</w:t>
            </w:r>
          </w:p>
        </w:tc>
        <w:tc>
          <w:tcPr>
            <w:tcW w:w="3119" w:type="dxa"/>
            <w:vAlign w:val="center"/>
          </w:tcPr>
          <w:p w14:paraId="2E6F713A" w14:textId="77777777" w:rsidR="002B3C36" w:rsidRPr="006217C5" w:rsidRDefault="002B3C36" w:rsidP="003D5D21">
            <w:pPr>
              <w:jc w:val="center"/>
              <w:rPr>
                <w:rFonts w:ascii="Times New Roman" w:hAnsi="Times New Roman" w:cs="Times New Roman"/>
                <w:b/>
                <w:sz w:val="18"/>
                <w:szCs w:val="18"/>
              </w:rPr>
            </w:pPr>
            <w:r w:rsidRPr="006217C5">
              <w:rPr>
                <w:rFonts w:ascii="Times New Roman" w:hAnsi="Times New Roman" w:cs="Times New Roman"/>
                <w:b/>
                <w:sz w:val="18"/>
                <w:szCs w:val="18"/>
              </w:rPr>
              <w:t>/</w:t>
            </w:r>
          </w:p>
        </w:tc>
      </w:tr>
    </w:tbl>
    <w:p w14:paraId="6375EAA2" w14:textId="77777777" w:rsidR="002B3C36" w:rsidRPr="006217C5" w:rsidRDefault="002B3C36" w:rsidP="009F2268">
      <w:pPr>
        <w:spacing w:after="120" w:line="276" w:lineRule="auto"/>
        <w:jc w:val="both"/>
        <w:rPr>
          <w:rFonts w:ascii="Times New Roman" w:hAnsi="Times New Roman" w:cs="Times New Roman"/>
          <w:sz w:val="20"/>
          <w:szCs w:val="20"/>
        </w:rPr>
      </w:pPr>
    </w:p>
    <w:p w14:paraId="1F8A54B9" w14:textId="77777777" w:rsidR="009F2268" w:rsidRPr="006217C5" w:rsidRDefault="009F2268" w:rsidP="009F2268">
      <w:pPr>
        <w:spacing w:after="120" w:line="276" w:lineRule="auto"/>
        <w:jc w:val="both"/>
        <w:rPr>
          <w:rFonts w:ascii="Times New Roman" w:eastAsia="Times New Roman" w:hAnsi="Times New Roman" w:cs="Times New Roman"/>
          <w:sz w:val="20"/>
          <w:szCs w:val="20"/>
        </w:rPr>
      </w:pPr>
    </w:p>
    <w:bookmarkEnd w:id="0"/>
    <w:p w14:paraId="18E0FAE0" w14:textId="77777777" w:rsidR="009F2268" w:rsidRPr="006217C5" w:rsidRDefault="009F2268" w:rsidP="009F2268">
      <w:pPr>
        <w:spacing w:after="120" w:line="276" w:lineRule="auto"/>
        <w:jc w:val="both"/>
        <w:rPr>
          <w:rFonts w:ascii="Times New Roman" w:hAnsi="Times New Roman" w:cs="Times New Roman"/>
          <w:sz w:val="20"/>
          <w:szCs w:val="20"/>
        </w:rPr>
        <w:sectPr w:rsidR="009F2268" w:rsidRPr="006217C5" w:rsidSect="009F2268">
          <w:headerReference w:type="default" r:id="rId8"/>
          <w:headerReference w:type="first" r:id="rId9"/>
          <w:pgSz w:w="11906" w:h="16838"/>
          <w:pgMar w:top="1417" w:right="1417" w:bottom="1417" w:left="1417" w:header="1134" w:footer="510" w:gutter="0"/>
          <w:cols w:space="708"/>
          <w:titlePg/>
          <w:docGrid w:linePitch="360"/>
        </w:sectPr>
      </w:pPr>
    </w:p>
    <w:tbl>
      <w:tblPr>
        <w:tblStyle w:val="Reetkatablice"/>
        <w:tblW w:w="0" w:type="auto"/>
        <w:tblInd w:w="0" w:type="dxa"/>
        <w:shd w:val="clear" w:color="auto" w:fill="DEEAF6"/>
        <w:tblLook w:val="04A0" w:firstRow="1" w:lastRow="0" w:firstColumn="1" w:lastColumn="0" w:noHBand="0" w:noVBand="1"/>
      </w:tblPr>
      <w:tblGrid>
        <w:gridCol w:w="9062"/>
      </w:tblGrid>
      <w:tr w:rsidR="00E37C0D" w:rsidRPr="006217C5" w14:paraId="031BFA69" w14:textId="77777777" w:rsidTr="00E436EE">
        <w:trPr>
          <w:trHeight w:val="553"/>
        </w:trPr>
        <w:tc>
          <w:tcPr>
            <w:tcW w:w="9062" w:type="dxa"/>
            <w:shd w:val="clear" w:color="auto" w:fill="FFFF00"/>
            <w:vAlign w:val="center"/>
          </w:tcPr>
          <w:p w14:paraId="0A0529A9" w14:textId="77777777" w:rsidR="009F2268" w:rsidRPr="006217C5" w:rsidRDefault="009F2268" w:rsidP="00E436EE">
            <w:pPr>
              <w:spacing w:line="276" w:lineRule="auto"/>
              <w:rPr>
                <w:rFonts w:ascii="Times New Roman" w:eastAsia="Calibri" w:hAnsi="Times New Roman" w:cs="Times New Roman"/>
                <w:b/>
                <w:sz w:val="20"/>
                <w:szCs w:val="20"/>
              </w:rPr>
            </w:pPr>
            <w:r w:rsidRPr="006217C5">
              <w:rPr>
                <w:rFonts w:ascii="Times New Roman" w:eastAsia="Calibri" w:hAnsi="Times New Roman" w:cs="Times New Roman"/>
                <w:b/>
                <w:sz w:val="20"/>
                <w:szCs w:val="20"/>
              </w:rPr>
              <w:lastRenderedPageBreak/>
              <w:t>2. KRITERIJI PRIHVATLJIVOSTI</w:t>
            </w:r>
          </w:p>
        </w:tc>
      </w:tr>
    </w:tbl>
    <w:p w14:paraId="63624298" w14:textId="77777777" w:rsidR="009F2268" w:rsidRPr="006217C5" w:rsidRDefault="009F2268" w:rsidP="009F2268">
      <w:pPr>
        <w:spacing w:after="0" w:line="276" w:lineRule="auto"/>
        <w:ind w:left="720"/>
        <w:jc w:val="both"/>
        <w:rPr>
          <w:rFonts w:ascii="Times New Roman" w:eastAsia="Calibri" w:hAnsi="Times New Roman" w:cs="Times New Roman"/>
          <w:sz w:val="20"/>
          <w:szCs w:val="20"/>
        </w:rPr>
      </w:pPr>
    </w:p>
    <w:p w14:paraId="4BA1A0C1" w14:textId="77777777" w:rsidR="009F2268" w:rsidRPr="006217C5" w:rsidRDefault="009F2268" w:rsidP="009F2268">
      <w:pPr>
        <w:spacing w:after="0" w:line="276" w:lineRule="auto"/>
        <w:ind w:left="720"/>
        <w:jc w:val="both"/>
        <w:rPr>
          <w:rFonts w:ascii="Times New Roman" w:eastAsia="Calibri" w:hAnsi="Times New Roman" w:cs="Times New Roman"/>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E37C0D" w:rsidRPr="006217C5" w14:paraId="42BC46A4" w14:textId="77777777" w:rsidTr="00E436EE">
        <w:trPr>
          <w:trHeight w:val="405"/>
        </w:trPr>
        <w:tc>
          <w:tcPr>
            <w:tcW w:w="9062" w:type="dxa"/>
            <w:shd w:val="clear" w:color="auto" w:fill="FFFF00"/>
            <w:vAlign w:val="center"/>
          </w:tcPr>
          <w:p w14:paraId="12A0ED4C"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2.1. PRIHVATLJIVI PRIJAVITELJI</w:t>
            </w:r>
          </w:p>
        </w:tc>
      </w:tr>
    </w:tbl>
    <w:p w14:paraId="4BEEC6BD" w14:textId="77777777" w:rsidR="009F2268" w:rsidRPr="006217C5" w:rsidRDefault="009F2268" w:rsidP="009F2268">
      <w:pPr>
        <w:spacing w:after="0" w:line="276" w:lineRule="auto"/>
        <w:jc w:val="both"/>
        <w:rPr>
          <w:rFonts w:ascii="Times New Roman" w:hAnsi="Times New Roman" w:cs="Times New Roman"/>
          <w:sz w:val="20"/>
          <w:szCs w:val="20"/>
        </w:rPr>
      </w:pPr>
    </w:p>
    <w:p w14:paraId="1BF07D70" w14:textId="77777777" w:rsidR="002B3C36" w:rsidRPr="006217C5" w:rsidRDefault="002B3C36" w:rsidP="002B3C36">
      <w:pPr>
        <w:spacing w:after="120" w:line="276" w:lineRule="auto"/>
        <w:jc w:val="both"/>
        <w:rPr>
          <w:rFonts w:ascii="Times New Roman" w:hAnsi="Times New Roman" w:cs="Times New Roman"/>
          <w:sz w:val="20"/>
          <w:szCs w:val="20"/>
        </w:rPr>
      </w:pPr>
      <w:bookmarkStart w:id="1" w:name="_Hlk3124274"/>
      <w:r w:rsidRPr="006217C5">
        <w:rPr>
          <w:rFonts w:ascii="Times New Roman" w:hAnsi="Times New Roman" w:cs="Times New Roman"/>
          <w:sz w:val="20"/>
          <w:szCs w:val="20"/>
        </w:rPr>
        <w:t>Na ovaj Javni natječaj mogu se prijaviti udruge koje djeluju u sljedećim područjima:</w:t>
      </w:r>
    </w:p>
    <w:p w14:paraId="7408E443" w14:textId="77777777" w:rsidR="002B3C36" w:rsidRPr="006217C5" w:rsidRDefault="002B3C36" w:rsidP="002B3C36">
      <w:pPr>
        <w:pStyle w:val="Odlomakpopisa"/>
        <w:numPr>
          <w:ilvl w:val="0"/>
          <w:numId w:val="11"/>
        </w:num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poticanje razvoja i promocija sporta;</w:t>
      </w:r>
    </w:p>
    <w:p w14:paraId="1429CF7C" w14:textId="77777777" w:rsidR="002B3C36" w:rsidRPr="006217C5" w:rsidRDefault="002B3C36" w:rsidP="002B3C36">
      <w:pPr>
        <w:pStyle w:val="Odlomakpopisa"/>
        <w:numPr>
          <w:ilvl w:val="0"/>
          <w:numId w:val="11"/>
        </w:num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provođenje sportskih aktivnosti djece, mladeži i studenata;</w:t>
      </w:r>
    </w:p>
    <w:p w14:paraId="23098650" w14:textId="77777777" w:rsidR="002B3C36" w:rsidRPr="006217C5" w:rsidRDefault="002B3C36" w:rsidP="002B3C36">
      <w:pPr>
        <w:pStyle w:val="Odlomakpopisa"/>
        <w:numPr>
          <w:ilvl w:val="0"/>
          <w:numId w:val="11"/>
        </w:num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djelovanje sportskih udruga, sportskih zajednica i sportskih saveza;</w:t>
      </w:r>
    </w:p>
    <w:p w14:paraId="3F7282BB" w14:textId="77777777" w:rsidR="002B3C36" w:rsidRPr="006217C5" w:rsidRDefault="002B3C36" w:rsidP="002B3C36">
      <w:pPr>
        <w:pStyle w:val="Odlomakpopisa"/>
        <w:numPr>
          <w:ilvl w:val="0"/>
          <w:numId w:val="11"/>
        </w:num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sportska priprema, domaća i međunarodna natjecanja te opća i posebna zdravstvena zaštita sportaša;</w:t>
      </w:r>
    </w:p>
    <w:p w14:paraId="270E0758" w14:textId="77777777" w:rsidR="002B3C36" w:rsidRPr="006217C5" w:rsidRDefault="002B3C36" w:rsidP="002B3C36">
      <w:pPr>
        <w:pStyle w:val="Odlomakpopisa"/>
        <w:numPr>
          <w:ilvl w:val="0"/>
          <w:numId w:val="11"/>
        </w:num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školovanje i osposobljavanje stručnog kadra u sportu;</w:t>
      </w:r>
    </w:p>
    <w:p w14:paraId="603C726A" w14:textId="77777777" w:rsidR="002B3C36" w:rsidRPr="006217C5" w:rsidRDefault="002B3C36" w:rsidP="002B3C36">
      <w:pPr>
        <w:pStyle w:val="Odlomakpopisa"/>
        <w:numPr>
          <w:ilvl w:val="0"/>
          <w:numId w:val="11"/>
        </w:num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zapošljavanje osoba za obavljanje stručnih poslova u sportu;</w:t>
      </w:r>
    </w:p>
    <w:p w14:paraId="09FE363C" w14:textId="77777777" w:rsidR="002B3C36" w:rsidRPr="006217C5" w:rsidRDefault="002B3C36" w:rsidP="002B3C36">
      <w:pPr>
        <w:pStyle w:val="Odlomakpopisa"/>
        <w:numPr>
          <w:ilvl w:val="0"/>
          <w:numId w:val="11"/>
        </w:num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sportska stipendija;</w:t>
      </w:r>
    </w:p>
    <w:p w14:paraId="78735A95" w14:textId="77777777" w:rsidR="002B3C36" w:rsidRPr="006217C5" w:rsidRDefault="002B3C36" w:rsidP="002B3C36">
      <w:pPr>
        <w:pStyle w:val="Odlomakpopisa"/>
        <w:numPr>
          <w:ilvl w:val="0"/>
          <w:numId w:val="11"/>
        </w:num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sportsko rekreativne aktivnosti građana;</w:t>
      </w:r>
    </w:p>
    <w:p w14:paraId="7C670E92" w14:textId="77777777" w:rsidR="002B3C36" w:rsidRPr="006217C5" w:rsidRDefault="002B3C36" w:rsidP="002B3C36">
      <w:pPr>
        <w:pStyle w:val="Odlomakpopisa"/>
        <w:numPr>
          <w:ilvl w:val="0"/>
          <w:numId w:val="11"/>
        </w:num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 xml:space="preserve">sportske aktivnosti djece s teškoćama u razvoju te </w:t>
      </w:r>
      <w:proofErr w:type="spellStart"/>
      <w:r w:rsidRPr="006217C5">
        <w:rPr>
          <w:rFonts w:ascii="Times New Roman" w:hAnsi="Times New Roman" w:cs="Times New Roman"/>
          <w:sz w:val="20"/>
          <w:szCs w:val="20"/>
        </w:rPr>
        <w:t>parasportaša</w:t>
      </w:r>
      <w:proofErr w:type="spellEnd"/>
      <w:r w:rsidRPr="006217C5">
        <w:rPr>
          <w:rFonts w:ascii="Times New Roman" w:hAnsi="Times New Roman" w:cs="Times New Roman"/>
          <w:sz w:val="20"/>
          <w:szCs w:val="20"/>
        </w:rPr>
        <w:t xml:space="preserve"> i gluhih sportaša;</w:t>
      </w:r>
    </w:p>
    <w:p w14:paraId="18A6EE67" w14:textId="77777777" w:rsidR="002B3C36" w:rsidRPr="006217C5" w:rsidRDefault="002B3C36" w:rsidP="002B3C36">
      <w:pPr>
        <w:pStyle w:val="Odlomakpopisa"/>
        <w:numPr>
          <w:ilvl w:val="0"/>
          <w:numId w:val="11"/>
        </w:num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planiranje, izgradnja, održavanje i korištenje sportskih građevina značajnih za Grad Valpovo.</w:t>
      </w:r>
    </w:p>
    <w:p w14:paraId="41921305" w14:textId="77777777" w:rsidR="002B3C36" w:rsidRPr="006217C5" w:rsidRDefault="002B3C36" w:rsidP="002B3C36">
      <w:pPr>
        <w:spacing w:after="120" w:line="276" w:lineRule="auto"/>
        <w:jc w:val="both"/>
        <w:rPr>
          <w:rFonts w:ascii="Times New Roman" w:hAnsi="Times New Roman" w:cs="Times New Roman"/>
          <w:sz w:val="20"/>
          <w:szCs w:val="20"/>
        </w:rPr>
      </w:pPr>
    </w:p>
    <w:p w14:paraId="2BD709DA" w14:textId="1C1A8CA3" w:rsidR="002B3C36" w:rsidRPr="006217C5" w:rsidRDefault="002B3C36" w:rsidP="002B3C36">
      <w:p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Prijavu programa i projekata na ovaj Javni natječaj mogu podnijeti udruge koje ispunjavaju sljedeće uvjete:</w:t>
      </w:r>
    </w:p>
    <w:bookmarkEnd w:id="1"/>
    <w:p w14:paraId="73A1BD4B" w14:textId="77777777" w:rsidR="002B3C36" w:rsidRPr="006217C5" w:rsidRDefault="002B3C36" w:rsidP="002B3C36">
      <w:pPr>
        <w:pStyle w:val="Odlomakpopisa"/>
        <w:numPr>
          <w:ilvl w:val="0"/>
          <w:numId w:val="10"/>
        </w:num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da su upisane u odgovarajući Registar pravnih osoba čija temeljna svrha nije stjecanje dobiti i imaju registrirano sjedište na području grada Valpova;</w:t>
      </w:r>
    </w:p>
    <w:p w14:paraId="1EE7E2EE" w14:textId="77777777" w:rsidR="002B3C36" w:rsidRPr="006217C5" w:rsidRDefault="002B3C36" w:rsidP="002B3C36">
      <w:pPr>
        <w:pStyle w:val="Odlomakpopisa"/>
        <w:numPr>
          <w:ilvl w:val="0"/>
          <w:numId w:val="10"/>
        </w:num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da su se svojim statutom opredijelile za obavljanje djelatnosti i aktivnosti koje su predmet sufinanciranja i kojima promiču uvjerenja i ciljeve koji nisu u suprotnosti s Ustavom i Zakonom;</w:t>
      </w:r>
    </w:p>
    <w:p w14:paraId="40F98187" w14:textId="77777777" w:rsidR="002B3C36" w:rsidRPr="006217C5" w:rsidRDefault="002B3C36" w:rsidP="002B3C36">
      <w:pPr>
        <w:pStyle w:val="Odlomakpopisa"/>
        <w:numPr>
          <w:ilvl w:val="0"/>
          <w:numId w:val="10"/>
        </w:num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da su upisane u Registar neprofitnih organizacija i vode transparentno financijsko poslovanje u skladu s propisima o računovodstvu neprofitnih organizacija;</w:t>
      </w:r>
    </w:p>
    <w:p w14:paraId="3EEAF34E" w14:textId="4F237AD9" w:rsidR="002B3C36" w:rsidRPr="006217C5" w:rsidRDefault="002B3C36" w:rsidP="002B3C36">
      <w:pPr>
        <w:pStyle w:val="Odlomakpopisa"/>
        <w:numPr>
          <w:ilvl w:val="0"/>
          <w:numId w:val="10"/>
        </w:num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 xml:space="preserve">da su uredno ispunile sve obveze, uključujući dostavu izvješća o namjenskom korištenju sredstava iz prethodno sklopljenih ugovora o financiranju iz sredstava </w:t>
      </w:r>
      <w:r w:rsidR="00E37C0D" w:rsidRPr="006217C5">
        <w:rPr>
          <w:rFonts w:ascii="Times New Roman" w:hAnsi="Times New Roman" w:cs="Times New Roman"/>
          <w:sz w:val="20"/>
          <w:szCs w:val="20"/>
        </w:rPr>
        <w:t>ZŠUGV</w:t>
      </w:r>
      <w:r w:rsidRPr="006217C5">
        <w:rPr>
          <w:rFonts w:ascii="Times New Roman" w:hAnsi="Times New Roman" w:cs="Times New Roman"/>
          <w:sz w:val="20"/>
          <w:szCs w:val="20"/>
        </w:rPr>
        <w:t xml:space="preserve"> i drugih javnih izvora najviše unatrag dvije (2) godine koje prethode godini za koju se objavljuje Natječaj;</w:t>
      </w:r>
    </w:p>
    <w:p w14:paraId="5684DA51" w14:textId="77777777" w:rsidR="002B3C36" w:rsidRPr="006217C5" w:rsidRDefault="002B3C36" w:rsidP="002B3C36">
      <w:pPr>
        <w:pStyle w:val="Odlomakpopisa"/>
        <w:numPr>
          <w:ilvl w:val="0"/>
          <w:numId w:val="10"/>
        </w:num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da nemaju dugovanja s osnove plaćanja doprinosa za zdravstveno i mirovinsko osiguranje i plaćanja poreza te drugih davanja prema državnom proračunu i proračunu Grada Valpova;</w:t>
      </w:r>
    </w:p>
    <w:p w14:paraId="41B82D3E" w14:textId="77777777" w:rsidR="002B3C36" w:rsidRPr="006217C5" w:rsidRDefault="002B3C36" w:rsidP="002B3C36">
      <w:pPr>
        <w:pStyle w:val="Odlomakpopisa"/>
        <w:numPr>
          <w:ilvl w:val="0"/>
          <w:numId w:val="10"/>
        </w:num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da se protiv Korisnika, odnosno osobe ovlaštene za zastupanje i voditelja programa ili projekta ne vodi kazneni postupak i nije pravomoćno osuđen za prekršaje ili kaznena djela definirana Uredbom;</w:t>
      </w:r>
    </w:p>
    <w:p w14:paraId="51AC78DE" w14:textId="77777777" w:rsidR="002B3C36" w:rsidRPr="006217C5" w:rsidRDefault="002B3C36" w:rsidP="002B3C36">
      <w:pPr>
        <w:pStyle w:val="Odlomakpopisa"/>
        <w:numPr>
          <w:ilvl w:val="0"/>
          <w:numId w:val="10"/>
        </w:num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da ima zadovoljavajuće organizacijske kapacitete i ljudske resurse za provedbu programa ili projekta, programa javnih potreba, javnih ovlasti, odnosno pružanje socijalnih usluga;</w:t>
      </w:r>
    </w:p>
    <w:p w14:paraId="60A5B237" w14:textId="77777777" w:rsidR="002B3C36" w:rsidRPr="006217C5" w:rsidRDefault="002B3C36" w:rsidP="002B3C36">
      <w:pPr>
        <w:pStyle w:val="Odlomakpopisa"/>
        <w:numPr>
          <w:ilvl w:val="0"/>
          <w:numId w:val="10"/>
        </w:num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da općim aktom imaju uspostavljen model dobrog financijskog upravljanja i kontrola te način sprječavanja sukoba interesa pri raspolaganju javnim sredstvima;</w:t>
      </w:r>
    </w:p>
    <w:p w14:paraId="4FB2D274" w14:textId="77777777" w:rsidR="002B3C36" w:rsidRPr="006217C5" w:rsidRDefault="002B3C36" w:rsidP="002B3C36">
      <w:pPr>
        <w:pStyle w:val="Odlomakpopisa"/>
        <w:numPr>
          <w:ilvl w:val="0"/>
          <w:numId w:val="10"/>
        </w:num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da imaju utvrđen način javnog objavljivanja programskog i financijskog izvješća o radu za proteklu godinu (mrežne stranice udruge ili drugi prikladan način).</w:t>
      </w:r>
    </w:p>
    <w:p w14:paraId="0D73AEB3" w14:textId="77777777" w:rsidR="009F2268" w:rsidRPr="006217C5" w:rsidRDefault="009F2268" w:rsidP="009F2268">
      <w:pPr>
        <w:spacing w:after="0" w:line="276" w:lineRule="auto"/>
        <w:jc w:val="both"/>
        <w:rPr>
          <w:rFonts w:ascii="Times New Roman" w:eastAsia="Calibri" w:hAnsi="Times New Roman" w:cs="Times New Roman"/>
          <w:sz w:val="20"/>
          <w:szCs w:val="20"/>
        </w:rPr>
      </w:pPr>
    </w:p>
    <w:p w14:paraId="2A01B157" w14:textId="77777777" w:rsidR="009F2268" w:rsidRPr="006217C5" w:rsidRDefault="009F2268" w:rsidP="009F2268">
      <w:pPr>
        <w:spacing w:after="0" w:line="276" w:lineRule="auto"/>
        <w:jc w:val="both"/>
        <w:rPr>
          <w:rFonts w:ascii="Times New Roman" w:eastAsia="Calibri" w:hAnsi="Times New Roman" w:cs="Times New Roman"/>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E37C0D" w:rsidRPr="006217C5" w14:paraId="13A02974" w14:textId="77777777" w:rsidTr="00E436EE">
        <w:trPr>
          <w:trHeight w:val="496"/>
        </w:trPr>
        <w:tc>
          <w:tcPr>
            <w:tcW w:w="9062" w:type="dxa"/>
            <w:shd w:val="clear" w:color="auto" w:fill="FFFF00"/>
            <w:vAlign w:val="center"/>
          </w:tcPr>
          <w:p w14:paraId="1DFD25CF"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2.2. NEPRIHVATLJIVI PRIJAVITELJI</w:t>
            </w:r>
          </w:p>
        </w:tc>
      </w:tr>
    </w:tbl>
    <w:p w14:paraId="026303E9" w14:textId="77777777" w:rsidR="009F2268" w:rsidRPr="006217C5" w:rsidRDefault="009F2268" w:rsidP="009F2268">
      <w:pPr>
        <w:spacing w:after="0" w:line="276" w:lineRule="auto"/>
        <w:jc w:val="both"/>
        <w:rPr>
          <w:rFonts w:ascii="Times New Roman" w:eastAsia="Calibri" w:hAnsi="Times New Roman" w:cs="Times New Roman"/>
          <w:sz w:val="20"/>
          <w:szCs w:val="20"/>
        </w:rPr>
      </w:pPr>
    </w:p>
    <w:p w14:paraId="2B99C109" w14:textId="064892C5" w:rsidR="009F2268" w:rsidRPr="006217C5" w:rsidRDefault="002B3C36" w:rsidP="009F2268">
      <w:pPr>
        <w:spacing w:after="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ZŠUGV</w:t>
      </w:r>
      <w:r w:rsidR="009F2268" w:rsidRPr="006217C5">
        <w:rPr>
          <w:rFonts w:ascii="Times New Roman" w:eastAsia="Calibri" w:hAnsi="Times New Roman" w:cs="Times New Roman"/>
          <w:sz w:val="20"/>
          <w:szCs w:val="20"/>
        </w:rPr>
        <w:t xml:space="preserve"> neće financirati programe ili projekte udruga i drugih organizacija civilnog društva:</w:t>
      </w:r>
    </w:p>
    <w:p w14:paraId="448F4360" w14:textId="77777777" w:rsidR="009F2268" w:rsidRPr="006217C5" w:rsidRDefault="009F2268" w:rsidP="009F2268">
      <w:pPr>
        <w:numPr>
          <w:ilvl w:val="0"/>
          <w:numId w:val="5"/>
        </w:numPr>
        <w:spacing w:after="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koje nisu registrirane sukladno Zakonu o udrugama kao prave osobe;</w:t>
      </w:r>
    </w:p>
    <w:p w14:paraId="471880D5" w14:textId="77777777" w:rsidR="009F2268" w:rsidRPr="006217C5" w:rsidRDefault="009F2268" w:rsidP="009F2268">
      <w:pPr>
        <w:numPr>
          <w:ilvl w:val="0"/>
          <w:numId w:val="5"/>
        </w:numPr>
        <w:spacing w:after="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koje nisu upisane u Registar neprofitnih organizacija;</w:t>
      </w:r>
    </w:p>
    <w:p w14:paraId="121345BF" w14:textId="77777777" w:rsidR="009F2268" w:rsidRPr="006217C5" w:rsidRDefault="009F2268" w:rsidP="009F2268">
      <w:pPr>
        <w:numPr>
          <w:ilvl w:val="0"/>
          <w:numId w:val="5"/>
        </w:numPr>
        <w:spacing w:after="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lastRenderedPageBreak/>
        <w:t>koje su nenamjenski trošile prethodno dodijeljena sredstva iz javnih izvora (nemaju pravo prijave slijedeću godinu računajući od godine u kojoj su provodile program ili projekt);</w:t>
      </w:r>
    </w:p>
    <w:p w14:paraId="0867661D" w14:textId="77777777" w:rsidR="009F2268" w:rsidRPr="006217C5" w:rsidRDefault="009F2268" w:rsidP="009F2268">
      <w:pPr>
        <w:numPr>
          <w:ilvl w:val="0"/>
          <w:numId w:val="5"/>
        </w:numPr>
        <w:spacing w:after="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koje su u stečaju koje nisu ispunile obveze vezane uz plaćanje doprinosa ili poreza;</w:t>
      </w:r>
    </w:p>
    <w:p w14:paraId="01C52315" w14:textId="77777777" w:rsidR="009F2268" w:rsidRPr="006217C5" w:rsidRDefault="009F2268" w:rsidP="009F2268">
      <w:pPr>
        <w:numPr>
          <w:ilvl w:val="0"/>
          <w:numId w:val="5"/>
        </w:numPr>
        <w:spacing w:after="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čiji je jedan od osnivača politička stranka;</w:t>
      </w:r>
    </w:p>
    <w:p w14:paraId="02DF871E" w14:textId="77777777" w:rsidR="009F2268" w:rsidRPr="006217C5" w:rsidRDefault="009F2268" w:rsidP="009F2268">
      <w:pPr>
        <w:numPr>
          <w:ilvl w:val="0"/>
          <w:numId w:val="5"/>
        </w:numPr>
        <w:spacing w:after="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koje se financiraju posebnim propisima.</w:t>
      </w:r>
    </w:p>
    <w:p w14:paraId="544F3D00" w14:textId="77777777" w:rsidR="009F2268" w:rsidRPr="006217C5" w:rsidRDefault="009F2268" w:rsidP="009F2268">
      <w:pPr>
        <w:spacing w:after="0" w:line="276" w:lineRule="auto"/>
        <w:jc w:val="both"/>
        <w:rPr>
          <w:rFonts w:ascii="Times New Roman" w:eastAsia="Calibri" w:hAnsi="Times New Roman" w:cs="Times New Roman"/>
          <w:b/>
          <w:sz w:val="20"/>
          <w:szCs w:val="20"/>
        </w:rPr>
      </w:pPr>
    </w:p>
    <w:p w14:paraId="7EE41530" w14:textId="77777777" w:rsidR="009F2268" w:rsidRPr="006217C5" w:rsidRDefault="009F2268" w:rsidP="009F2268">
      <w:pPr>
        <w:spacing w:after="0" w:line="276" w:lineRule="auto"/>
        <w:jc w:val="both"/>
        <w:rPr>
          <w:rFonts w:ascii="Times New Roman" w:eastAsia="Calibri" w:hAnsi="Times New Roman" w:cs="Times New Roman"/>
          <w:b/>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E37C0D" w:rsidRPr="006217C5" w14:paraId="20DAE961" w14:textId="77777777" w:rsidTr="00E436EE">
        <w:trPr>
          <w:trHeight w:val="467"/>
        </w:trPr>
        <w:tc>
          <w:tcPr>
            <w:tcW w:w="9062" w:type="dxa"/>
            <w:shd w:val="clear" w:color="auto" w:fill="FFFF00"/>
            <w:vAlign w:val="center"/>
          </w:tcPr>
          <w:p w14:paraId="0F0DD617"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2.3. PRIHVATLJIVE AKTIVNOSTI I LOKACIJA</w:t>
            </w:r>
          </w:p>
        </w:tc>
      </w:tr>
    </w:tbl>
    <w:p w14:paraId="0937EA7C" w14:textId="77777777" w:rsidR="009F2268" w:rsidRPr="006217C5" w:rsidRDefault="009F2268" w:rsidP="009F2268">
      <w:pPr>
        <w:spacing w:after="0" w:line="276" w:lineRule="auto"/>
        <w:jc w:val="both"/>
        <w:rPr>
          <w:rFonts w:ascii="Times New Roman" w:eastAsia="Calibri" w:hAnsi="Times New Roman" w:cs="Times New Roman"/>
          <w:sz w:val="20"/>
          <w:szCs w:val="20"/>
        </w:rPr>
      </w:pPr>
    </w:p>
    <w:p w14:paraId="412B4C05" w14:textId="77777777" w:rsidR="009F2268" w:rsidRPr="006217C5" w:rsidRDefault="009F2268" w:rsidP="009F2268">
      <w:pPr>
        <w:spacing w:after="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 xml:space="preserve">Prihvatljivim aktivnostima smatraju se svrsishodne aktivnosti u realizaciji programa ili projekta unutar utvrđenih područja Javnog natječaja (područje 1.4.). U skladu s općim ciljevima Javnog natječaja glavne aktivnosti moraju se odvijati na području grada Valpova. </w:t>
      </w:r>
    </w:p>
    <w:p w14:paraId="351045C4" w14:textId="77777777" w:rsidR="009F2268" w:rsidRPr="006217C5" w:rsidRDefault="009F2268" w:rsidP="009F2268">
      <w:pPr>
        <w:spacing w:after="0" w:line="276" w:lineRule="auto"/>
        <w:jc w:val="both"/>
        <w:rPr>
          <w:rFonts w:ascii="Times New Roman" w:eastAsia="Calibri" w:hAnsi="Times New Roman" w:cs="Times New Roman"/>
          <w:b/>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E37C0D" w:rsidRPr="006217C5" w14:paraId="64A6A445" w14:textId="77777777" w:rsidTr="00E436EE">
        <w:trPr>
          <w:trHeight w:val="425"/>
        </w:trPr>
        <w:tc>
          <w:tcPr>
            <w:tcW w:w="9062" w:type="dxa"/>
            <w:shd w:val="clear" w:color="auto" w:fill="FFFF00"/>
            <w:vAlign w:val="center"/>
          </w:tcPr>
          <w:p w14:paraId="4C5143E6"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2.4. PRIHVATLJIVI TROŠKOVI PROVEDBE PROGRAMA ILI PROJEKTA</w:t>
            </w:r>
          </w:p>
        </w:tc>
      </w:tr>
    </w:tbl>
    <w:p w14:paraId="67F8E379" w14:textId="77777777" w:rsidR="009F2268" w:rsidRPr="006217C5" w:rsidRDefault="009F2268" w:rsidP="009F2268">
      <w:pPr>
        <w:spacing w:after="0" w:line="276" w:lineRule="auto"/>
        <w:jc w:val="both"/>
        <w:rPr>
          <w:rFonts w:ascii="Times New Roman" w:eastAsia="Calibri" w:hAnsi="Times New Roman" w:cs="Times New Roman"/>
          <w:sz w:val="20"/>
          <w:szCs w:val="20"/>
        </w:rPr>
      </w:pPr>
    </w:p>
    <w:p w14:paraId="523B9530" w14:textId="77777777" w:rsidR="009F2268" w:rsidRPr="006217C5" w:rsidRDefault="009F2268" w:rsidP="009F2268">
      <w:pPr>
        <w:spacing w:after="12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 xml:space="preserve">Odobrena sredstva financijske potpore korisnik je dužan utrošiti isključivo za realizaciju programa ili projekta utvrđenog Ugovorom. Sredstva se smatraju namjenski utrošenim ako su korištena isključivo za financiranje prihvatljivih i opravdanih troškova u realizaciji programa ili projekta. </w:t>
      </w:r>
    </w:p>
    <w:p w14:paraId="52D7326B" w14:textId="77777777" w:rsidR="009F2268" w:rsidRPr="006217C5" w:rsidRDefault="009F2268" w:rsidP="009F2268">
      <w:pPr>
        <w:spacing w:after="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Prihvatljivi troškovi su troškovi koje je imao korisnik financiranja, a koji ispunjavaju sve slijedeće kriterije:</w:t>
      </w:r>
    </w:p>
    <w:p w14:paraId="24B626DD" w14:textId="77777777" w:rsidR="009F2268" w:rsidRPr="006217C5" w:rsidRDefault="009F2268" w:rsidP="009F2268">
      <w:pPr>
        <w:numPr>
          <w:ilvl w:val="0"/>
          <w:numId w:val="2"/>
        </w:numPr>
        <w:spacing w:after="0" w:line="276" w:lineRule="auto"/>
        <w:ind w:left="709" w:hanging="425"/>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nastali su za vrijeme razdoblja provedbe programa ili projekta u skladu s ugovorom, osim troškova koji se odnose na završne izvještaje, troškova revizije i troškova vrednovanja, a plaćeni su do datuma odobravanja završnog izvještaja;</w:t>
      </w:r>
    </w:p>
    <w:p w14:paraId="7AFDA6A7" w14:textId="77777777" w:rsidR="009F2268" w:rsidRPr="006217C5" w:rsidRDefault="009F2268" w:rsidP="009F2268">
      <w:pPr>
        <w:numPr>
          <w:ilvl w:val="0"/>
          <w:numId w:val="2"/>
        </w:numPr>
        <w:spacing w:after="0" w:line="276" w:lineRule="auto"/>
        <w:ind w:left="709" w:hanging="425"/>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moraju biti navedeni u ukupnom predviđenom proračunu programa ili projekta;</w:t>
      </w:r>
    </w:p>
    <w:p w14:paraId="6FEF419C" w14:textId="77777777" w:rsidR="009F2268" w:rsidRPr="006217C5" w:rsidRDefault="009F2268" w:rsidP="009F2268">
      <w:pPr>
        <w:numPr>
          <w:ilvl w:val="0"/>
          <w:numId w:val="2"/>
        </w:numPr>
        <w:spacing w:after="0" w:line="276" w:lineRule="auto"/>
        <w:ind w:left="709" w:hanging="425"/>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nužni su za provođenje programa ili projekta koji je predmetom dodjele financijskih sredstava;</w:t>
      </w:r>
    </w:p>
    <w:p w14:paraId="48B50212" w14:textId="77777777" w:rsidR="009F2268" w:rsidRPr="006217C5" w:rsidRDefault="009F2268" w:rsidP="009F2268">
      <w:pPr>
        <w:numPr>
          <w:ilvl w:val="0"/>
          <w:numId w:val="2"/>
        </w:numPr>
        <w:spacing w:after="0" w:line="276" w:lineRule="auto"/>
        <w:ind w:left="709" w:hanging="425"/>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mogu biti identificirani i provjereni i koji su računovodstveno evidentirani kod korisnika financiranja prema važećim propisima o računovodstvu neprofitnih organizacija;</w:t>
      </w:r>
    </w:p>
    <w:p w14:paraId="631D44E1" w14:textId="77777777" w:rsidR="009F2268" w:rsidRPr="006217C5" w:rsidRDefault="009F2268" w:rsidP="009F2268">
      <w:pPr>
        <w:numPr>
          <w:ilvl w:val="0"/>
          <w:numId w:val="2"/>
        </w:numPr>
        <w:spacing w:after="0" w:line="276" w:lineRule="auto"/>
        <w:ind w:left="709" w:hanging="425"/>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trebaju biti umjereni, opravdani, učinkoviti i u svakom smislu usuglašeni sa zahtjevima racionalnog financijskog upravljanja, osobito u odnosu na štedljivost i  učinkovitost.</w:t>
      </w:r>
    </w:p>
    <w:p w14:paraId="74E84B7E" w14:textId="77777777" w:rsidR="009F2268" w:rsidRPr="006217C5" w:rsidRDefault="009F2268" w:rsidP="009F2268">
      <w:pPr>
        <w:spacing w:after="0" w:line="276" w:lineRule="auto"/>
        <w:ind w:left="709"/>
        <w:jc w:val="both"/>
        <w:rPr>
          <w:rFonts w:ascii="Times New Roman" w:eastAsia="Calibri" w:hAnsi="Times New Roman" w:cs="Times New Roman"/>
          <w:sz w:val="20"/>
          <w:szCs w:val="20"/>
        </w:rPr>
      </w:pPr>
    </w:p>
    <w:p w14:paraId="0EA52639" w14:textId="77777777" w:rsidR="009F2268" w:rsidRPr="006217C5" w:rsidRDefault="009F2268" w:rsidP="009F2268">
      <w:pPr>
        <w:spacing w:after="0" w:line="276" w:lineRule="auto"/>
        <w:ind w:left="709"/>
        <w:jc w:val="both"/>
        <w:rPr>
          <w:rFonts w:ascii="Times New Roman" w:eastAsia="Calibri" w:hAnsi="Times New Roman" w:cs="Times New Roman"/>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E37C0D" w:rsidRPr="006217C5" w14:paraId="629DD761" w14:textId="77777777" w:rsidTr="00E436EE">
        <w:trPr>
          <w:trHeight w:val="435"/>
        </w:trPr>
        <w:tc>
          <w:tcPr>
            <w:tcW w:w="9062" w:type="dxa"/>
            <w:shd w:val="clear" w:color="auto" w:fill="FFFF00"/>
            <w:vAlign w:val="center"/>
          </w:tcPr>
          <w:p w14:paraId="70B81F83" w14:textId="77777777" w:rsidR="009F2268" w:rsidRPr="006217C5" w:rsidRDefault="009F2268" w:rsidP="00E436EE">
            <w:pPr>
              <w:spacing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 xml:space="preserve">2.5. PREGLED OSNOVNIH VRSTA TROŠKOVA KOJI SU PRIHVATLJIVI U OKVIRU NATJEČAJA </w:t>
            </w:r>
          </w:p>
        </w:tc>
      </w:tr>
    </w:tbl>
    <w:p w14:paraId="5C5C8891" w14:textId="77777777" w:rsidR="009F2268" w:rsidRPr="006217C5" w:rsidRDefault="009F2268" w:rsidP="009F2268">
      <w:pPr>
        <w:spacing w:after="0" w:line="276" w:lineRule="auto"/>
        <w:jc w:val="both"/>
        <w:rPr>
          <w:rFonts w:ascii="Times New Roman" w:eastAsia="Calibri" w:hAnsi="Times New Roman" w:cs="Times New Roman"/>
          <w:sz w:val="20"/>
          <w:szCs w:val="20"/>
        </w:rPr>
      </w:pPr>
    </w:p>
    <w:p w14:paraId="64F004D4" w14:textId="77777777" w:rsidR="009F2268" w:rsidRPr="006217C5" w:rsidRDefault="009F2268" w:rsidP="009F2268">
      <w:pPr>
        <w:spacing w:after="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 xml:space="preserve">U skladu s opravdanim troškovima iz prethodne točke ovih Uputa za prijavitelje, prihvatljivim se smatraju slijedeći izravni troškovi udruge i njezinih partnera: </w:t>
      </w:r>
    </w:p>
    <w:p w14:paraId="66F63745" w14:textId="77777777" w:rsidR="009F2268" w:rsidRPr="006217C5" w:rsidRDefault="009F2268" w:rsidP="009F2268">
      <w:pPr>
        <w:numPr>
          <w:ilvl w:val="0"/>
          <w:numId w:val="2"/>
        </w:numPr>
        <w:spacing w:after="0" w:line="276" w:lineRule="auto"/>
        <w:ind w:left="709" w:hanging="425"/>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troškovi zaposlenika angažiranih na programu ili projektu koji odgovaraju stvarnim izdacima za plaće te porezima i doprinosima iz plaće i drugim troškovima vezanim uz plaću i materijalna prava zaposlenika, odnosno troškova rada drugih osoba koje su angažirane na programu ili projektu, sukladno odredbama Pravilnika i Uredbe;</w:t>
      </w:r>
    </w:p>
    <w:p w14:paraId="0EB32E62" w14:textId="77777777" w:rsidR="009F2268" w:rsidRPr="006217C5" w:rsidRDefault="009F2268" w:rsidP="009F2268">
      <w:pPr>
        <w:numPr>
          <w:ilvl w:val="0"/>
          <w:numId w:val="2"/>
        </w:numPr>
        <w:spacing w:after="0" w:line="276" w:lineRule="auto"/>
        <w:ind w:left="709" w:hanging="425"/>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putni troškovi i troškovi dnevnica za zaposlenike i druge osobe koje sudjeluju u programu ili projektu, pod uvjetom da su opravdani i u skladu s  pravilima o visini iznosa za takve naknade za korisnike koji se financiraju iz sredstava državnog proračuna;</w:t>
      </w:r>
    </w:p>
    <w:p w14:paraId="0B0710B0" w14:textId="77777777" w:rsidR="009F2268" w:rsidRPr="006217C5" w:rsidRDefault="009F2268" w:rsidP="009F2268">
      <w:pPr>
        <w:numPr>
          <w:ilvl w:val="0"/>
          <w:numId w:val="2"/>
        </w:numPr>
        <w:spacing w:after="0" w:line="276" w:lineRule="auto"/>
        <w:ind w:left="709" w:hanging="425"/>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troškovi kupnje ili iznajmljivanja opreme i materijala (novih ili rabljenih) namijenjenih isključivo za program ili projekt te troškovi usluga pod uvjetom da su u skladu s tržišnim cijenama;</w:t>
      </w:r>
    </w:p>
    <w:p w14:paraId="2917F46C" w14:textId="77777777" w:rsidR="009F2268" w:rsidRPr="006217C5" w:rsidRDefault="009F2268" w:rsidP="009F2268">
      <w:pPr>
        <w:numPr>
          <w:ilvl w:val="0"/>
          <w:numId w:val="2"/>
        </w:numPr>
        <w:spacing w:after="0" w:line="276" w:lineRule="auto"/>
        <w:ind w:left="709" w:hanging="425"/>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troškovi potrošne robe;</w:t>
      </w:r>
    </w:p>
    <w:p w14:paraId="1708ADD3" w14:textId="77777777" w:rsidR="009F2268" w:rsidRPr="006217C5" w:rsidRDefault="009F2268" w:rsidP="009F2268">
      <w:pPr>
        <w:numPr>
          <w:ilvl w:val="0"/>
          <w:numId w:val="2"/>
        </w:numPr>
        <w:spacing w:after="0" w:line="276" w:lineRule="auto"/>
        <w:ind w:left="709" w:hanging="425"/>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troškovi podugovaranja;</w:t>
      </w:r>
    </w:p>
    <w:p w14:paraId="43014248" w14:textId="77777777" w:rsidR="009F2268" w:rsidRPr="006217C5" w:rsidRDefault="009F2268" w:rsidP="009F2268">
      <w:pPr>
        <w:numPr>
          <w:ilvl w:val="0"/>
          <w:numId w:val="2"/>
        </w:numPr>
        <w:spacing w:after="120" w:line="276" w:lineRule="auto"/>
        <w:ind w:left="709" w:hanging="425"/>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troškovi koji izravno proistječu iz zahtjeva ugovora uključujući troškove financijskih usluga (informiranje, vrednovanje konkretno povezano s projektom, revizija, umnožavanje, osiguranje, itd.).</w:t>
      </w:r>
    </w:p>
    <w:p w14:paraId="22589AB3" w14:textId="77777777" w:rsidR="009F2268" w:rsidRPr="006217C5" w:rsidRDefault="009F2268" w:rsidP="009F2268">
      <w:pPr>
        <w:spacing w:after="12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 xml:space="preserve">Osim izravnih, korisniku sredstava se može odobriti i pokrivanje dijela neizravnih troškova kao što su: energija, voda, uredski materijal, sitan inventar, telefon, pošta i drugi indirektni troškovi koji nisu povezani s provedbom </w:t>
      </w:r>
      <w:r w:rsidRPr="006217C5">
        <w:rPr>
          <w:rFonts w:ascii="Times New Roman" w:eastAsia="Calibri" w:hAnsi="Times New Roman" w:cs="Times New Roman"/>
          <w:sz w:val="20"/>
          <w:szCs w:val="20"/>
        </w:rPr>
        <w:lastRenderedPageBreak/>
        <w:t>programa ili projekata, u maksimalnom iznosu od 25% ukupnog odobrenog iznosa financiranja iz proračuna Grada, a iznimno u većem iznosu ili u cijelosti ako je to opravdano i u skladu s uvjetima javnog natječaja.</w:t>
      </w:r>
    </w:p>
    <w:p w14:paraId="3C339700" w14:textId="77777777" w:rsidR="009F2268" w:rsidRPr="006217C5" w:rsidRDefault="009F2268" w:rsidP="009F2268">
      <w:pPr>
        <w:spacing w:after="12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 xml:space="preserve">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w:t>
      </w:r>
    </w:p>
    <w:p w14:paraId="2234A9E7" w14:textId="77777777" w:rsidR="009F2268" w:rsidRPr="006217C5" w:rsidRDefault="009F2268" w:rsidP="009F2268">
      <w:pPr>
        <w:spacing w:after="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Troškovi zaposlenika koji rade na programu ili projektu ne predstavljaju doprinos u naravi i mogu se smatrati kao sufinanciranje u proračunu programa ili prijedloga kada ih plaća korisnik ili njegovi partneri. Ukoliko opis programa ili projekta predviđa doprinose u naravi, takvi se doprinosi moraju osigurati.</w:t>
      </w:r>
    </w:p>
    <w:p w14:paraId="5966C0A8" w14:textId="77777777" w:rsidR="009F2268" w:rsidRPr="006217C5" w:rsidRDefault="009F2268" w:rsidP="009F2268">
      <w:pPr>
        <w:spacing w:after="0" w:line="276" w:lineRule="auto"/>
        <w:jc w:val="both"/>
        <w:rPr>
          <w:rFonts w:ascii="Times New Roman" w:eastAsia="Calibri" w:hAnsi="Times New Roman" w:cs="Times New Roman"/>
          <w:sz w:val="20"/>
          <w:szCs w:val="20"/>
        </w:rPr>
      </w:pPr>
    </w:p>
    <w:p w14:paraId="6E2BFE31" w14:textId="77777777" w:rsidR="009F2268" w:rsidRPr="006217C5" w:rsidRDefault="009F2268" w:rsidP="009F2268">
      <w:pPr>
        <w:spacing w:after="0" w:line="276" w:lineRule="auto"/>
        <w:jc w:val="both"/>
        <w:rPr>
          <w:rFonts w:ascii="Times New Roman" w:eastAsia="Calibri" w:hAnsi="Times New Roman" w:cs="Times New Roman"/>
          <w:sz w:val="20"/>
          <w:szCs w:val="20"/>
        </w:rPr>
      </w:pPr>
    </w:p>
    <w:p w14:paraId="28C39F5B" w14:textId="77777777" w:rsidR="009F2268" w:rsidRPr="006217C5" w:rsidRDefault="009F2268" w:rsidP="009F2268">
      <w:pPr>
        <w:spacing w:after="0" w:line="276" w:lineRule="auto"/>
        <w:jc w:val="both"/>
        <w:rPr>
          <w:rFonts w:ascii="Times New Roman" w:eastAsia="Calibri" w:hAnsi="Times New Roman" w:cs="Times New Roman"/>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E37C0D" w:rsidRPr="006217C5" w14:paraId="6BC7AA8F" w14:textId="77777777" w:rsidTr="00E436EE">
        <w:trPr>
          <w:trHeight w:val="504"/>
        </w:trPr>
        <w:tc>
          <w:tcPr>
            <w:tcW w:w="9062" w:type="dxa"/>
            <w:shd w:val="clear" w:color="auto" w:fill="FFFF00"/>
            <w:vAlign w:val="center"/>
          </w:tcPr>
          <w:p w14:paraId="73C51BC8"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 xml:space="preserve">2.6. NEPRIHVATLJIVI TROŠKOVI </w:t>
            </w:r>
          </w:p>
        </w:tc>
      </w:tr>
    </w:tbl>
    <w:p w14:paraId="65E72728" w14:textId="77777777" w:rsidR="009F2268" w:rsidRPr="006217C5" w:rsidRDefault="009F2268" w:rsidP="009F2268">
      <w:pPr>
        <w:spacing w:after="0" w:line="276" w:lineRule="auto"/>
        <w:jc w:val="both"/>
        <w:rPr>
          <w:rFonts w:ascii="Times New Roman" w:eastAsia="Calibri" w:hAnsi="Times New Roman" w:cs="Times New Roman"/>
          <w:sz w:val="20"/>
          <w:szCs w:val="20"/>
        </w:rPr>
      </w:pPr>
    </w:p>
    <w:p w14:paraId="6FD6296E" w14:textId="77777777" w:rsidR="009F2268" w:rsidRPr="006217C5" w:rsidRDefault="009F2268" w:rsidP="009F2268">
      <w:pPr>
        <w:spacing w:after="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Neprihvatljivim troškovima programa ili projekta smatraju se:</w:t>
      </w:r>
    </w:p>
    <w:p w14:paraId="0600637D" w14:textId="77777777" w:rsidR="009F2268" w:rsidRPr="006217C5" w:rsidRDefault="009F2268" w:rsidP="009F2268">
      <w:pPr>
        <w:numPr>
          <w:ilvl w:val="0"/>
          <w:numId w:val="3"/>
        </w:numPr>
        <w:spacing w:after="0" w:line="276" w:lineRule="auto"/>
        <w:ind w:left="567" w:hanging="283"/>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dugovi i stavke za pokrivanje gubitka ili dugova;</w:t>
      </w:r>
    </w:p>
    <w:p w14:paraId="57F57612" w14:textId="77777777" w:rsidR="009F2268" w:rsidRPr="006217C5" w:rsidRDefault="009F2268" w:rsidP="009F2268">
      <w:pPr>
        <w:numPr>
          <w:ilvl w:val="0"/>
          <w:numId w:val="3"/>
        </w:numPr>
        <w:spacing w:after="0" w:line="276" w:lineRule="auto"/>
        <w:ind w:left="567" w:hanging="283"/>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dospjele kamate;</w:t>
      </w:r>
    </w:p>
    <w:p w14:paraId="7EBF6B33" w14:textId="77777777" w:rsidR="009F2268" w:rsidRPr="006217C5" w:rsidRDefault="009F2268" w:rsidP="009F2268">
      <w:pPr>
        <w:numPr>
          <w:ilvl w:val="0"/>
          <w:numId w:val="3"/>
        </w:numPr>
        <w:spacing w:after="0" w:line="276" w:lineRule="auto"/>
        <w:ind w:left="567" w:hanging="283"/>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stavke koje se već financiraju iz javnih izvora;</w:t>
      </w:r>
    </w:p>
    <w:p w14:paraId="10807B7E" w14:textId="77777777" w:rsidR="009F2268" w:rsidRPr="006217C5" w:rsidRDefault="009F2268" w:rsidP="009F2268">
      <w:pPr>
        <w:numPr>
          <w:ilvl w:val="0"/>
          <w:numId w:val="3"/>
        </w:numPr>
        <w:spacing w:after="0" w:line="276" w:lineRule="auto"/>
        <w:ind w:left="567" w:hanging="283"/>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kupovina zemljišta ili građevina, osim kada je to nužno za izravno provođenje programa ili projekta, kada se vlasništvo mora prenijeti na udruge i/ili partnere najkasnije po završetku  programa ili projekta;</w:t>
      </w:r>
    </w:p>
    <w:p w14:paraId="2C0E3CE8" w14:textId="77777777" w:rsidR="009F2268" w:rsidRPr="006217C5" w:rsidRDefault="009F2268" w:rsidP="009F2268">
      <w:pPr>
        <w:numPr>
          <w:ilvl w:val="0"/>
          <w:numId w:val="3"/>
        </w:numPr>
        <w:spacing w:after="0" w:line="276" w:lineRule="auto"/>
        <w:ind w:left="567" w:hanging="283"/>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gubici na tečajnim razlikama;</w:t>
      </w:r>
    </w:p>
    <w:p w14:paraId="39436999" w14:textId="77777777" w:rsidR="009F2268" w:rsidRPr="006217C5" w:rsidRDefault="009F2268" w:rsidP="009F2268">
      <w:pPr>
        <w:numPr>
          <w:ilvl w:val="0"/>
          <w:numId w:val="3"/>
        </w:numPr>
        <w:spacing w:after="0" w:line="276" w:lineRule="auto"/>
        <w:ind w:left="567" w:hanging="283"/>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zajmovi trećim stranama;</w:t>
      </w:r>
    </w:p>
    <w:p w14:paraId="6A36D9D6" w14:textId="77777777" w:rsidR="009F2268" w:rsidRPr="006217C5" w:rsidRDefault="009F2268" w:rsidP="009F2268">
      <w:pPr>
        <w:numPr>
          <w:ilvl w:val="0"/>
          <w:numId w:val="3"/>
        </w:numPr>
        <w:spacing w:after="0" w:line="276" w:lineRule="auto"/>
        <w:ind w:left="567" w:hanging="283"/>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troškovi reprezentacije, hrane i alkoholnih pića osim u slučajevima kada se to pokaže opravdanim i kada se kroz pregovaranje s Gradom ovaj trošak može priznati kao prihvatljiv trošak u visini koja će uvažavati potrebu štedljivosti, odnosno racionalno upravljanje sredstvima;</w:t>
      </w:r>
    </w:p>
    <w:p w14:paraId="554FDCFA" w14:textId="3293C340" w:rsidR="009F2268" w:rsidRPr="006217C5" w:rsidRDefault="009F2268" w:rsidP="009F2268">
      <w:pPr>
        <w:numPr>
          <w:ilvl w:val="0"/>
          <w:numId w:val="3"/>
        </w:numPr>
        <w:spacing w:after="0" w:line="276" w:lineRule="auto"/>
        <w:ind w:left="567" w:hanging="283"/>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 xml:space="preserve">troškovi smještaja (osim u slučaju višednevnih i međunarodnih programa ili u drugim iznimnim slučajevima kada se kroz pregovaranje s </w:t>
      </w:r>
      <w:r w:rsidR="00E37C0D" w:rsidRPr="006217C5">
        <w:rPr>
          <w:rFonts w:ascii="Times New Roman" w:eastAsia="Calibri" w:hAnsi="Times New Roman" w:cs="Times New Roman"/>
          <w:sz w:val="20"/>
          <w:szCs w:val="20"/>
        </w:rPr>
        <w:t>ZŠUGV</w:t>
      </w:r>
      <w:r w:rsidRPr="006217C5">
        <w:rPr>
          <w:rFonts w:ascii="Times New Roman" w:eastAsia="Calibri" w:hAnsi="Times New Roman" w:cs="Times New Roman"/>
          <w:sz w:val="20"/>
          <w:szCs w:val="20"/>
        </w:rPr>
        <w:t xml:space="preserve"> ti troškovi ili njihov dio može priznati kao prihvatljiv trošak u visini koja će uvažavati potrebu štedljivosti, odnosno racionalnog upravljanja sredstvima);</w:t>
      </w:r>
    </w:p>
    <w:p w14:paraId="73DD54C9" w14:textId="77777777" w:rsidR="009F2268" w:rsidRPr="006217C5" w:rsidRDefault="009F2268" w:rsidP="009F2268">
      <w:pPr>
        <w:numPr>
          <w:ilvl w:val="0"/>
          <w:numId w:val="3"/>
        </w:numPr>
        <w:spacing w:after="0" w:line="276" w:lineRule="auto"/>
        <w:ind w:left="567" w:hanging="283"/>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drugi troškovi koji nisu u neposrednoj povezanosti sa sadržajem i ciljevima programa ili projekta.</w:t>
      </w:r>
    </w:p>
    <w:p w14:paraId="0D0A876D" w14:textId="77777777" w:rsidR="009F2268" w:rsidRPr="006217C5" w:rsidRDefault="009F2268" w:rsidP="009F2268">
      <w:pPr>
        <w:spacing w:after="0" w:line="276" w:lineRule="auto"/>
        <w:jc w:val="both"/>
        <w:rPr>
          <w:rFonts w:ascii="Times New Roman" w:eastAsia="Calibri" w:hAnsi="Times New Roman" w:cs="Times New Roman"/>
          <w:sz w:val="20"/>
          <w:szCs w:val="20"/>
        </w:rPr>
      </w:pPr>
    </w:p>
    <w:p w14:paraId="67FA235B" w14:textId="77777777" w:rsidR="009F2268" w:rsidRPr="006217C5" w:rsidRDefault="009F2268" w:rsidP="009F2268">
      <w:pPr>
        <w:spacing w:after="0" w:line="276" w:lineRule="auto"/>
        <w:jc w:val="both"/>
        <w:rPr>
          <w:rFonts w:ascii="Times New Roman" w:eastAsia="Calibri" w:hAnsi="Times New Roman" w:cs="Times New Roman"/>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E37C0D" w:rsidRPr="006217C5" w14:paraId="5349B87C" w14:textId="77777777" w:rsidTr="00E436EE">
        <w:trPr>
          <w:trHeight w:val="405"/>
        </w:trPr>
        <w:tc>
          <w:tcPr>
            <w:tcW w:w="9062" w:type="dxa"/>
            <w:shd w:val="clear" w:color="auto" w:fill="FFFF00"/>
            <w:vAlign w:val="center"/>
          </w:tcPr>
          <w:p w14:paraId="022B5432"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 xml:space="preserve">2.7. ZABRANA DVOSTRUKOG FINANCIRANJA </w:t>
            </w:r>
          </w:p>
        </w:tc>
      </w:tr>
    </w:tbl>
    <w:p w14:paraId="4E376156" w14:textId="77777777" w:rsidR="009F2268" w:rsidRPr="006217C5" w:rsidRDefault="009F2268" w:rsidP="009F2268">
      <w:pPr>
        <w:spacing w:after="0" w:line="276" w:lineRule="auto"/>
        <w:jc w:val="both"/>
        <w:rPr>
          <w:rFonts w:ascii="Times New Roman" w:eastAsia="Calibri" w:hAnsi="Times New Roman" w:cs="Times New Roman"/>
          <w:sz w:val="20"/>
          <w:szCs w:val="20"/>
        </w:rPr>
      </w:pPr>
    </w:p>
    <w:p w14:paraId="3D9E0D7D" w14:textId="33BD76F2" w:rsidR="009F2268" w:rsidRPr="006217C5" w:rsidRDefault="009F2268" w:rsidP="009F2268">
      <w:pPr>
        <w:spacing w:after="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 xml:space="preserve">Bez obzira na kvalitetu predloženog programa ili projekta </w:t>
      </w:r>
      <w:r w:rsidR="002B3C36" w:rsidRPr="006217C5">
        <w:rPr>
          <w:rFonts w:ascii="Times New Roman" w:eastAsia="Calibri" w:hAnsi="Times New Roman" w:cs="Times New Roman"/>
          <w:sz w:val="20"/>
          <w:szCs w:val="20"/>
        </w:rPr>
        <w:t>ZŠUGV</w:t>
      </w:r>
      <w:r w:rsidRPr="006217C5">
        <w:rPr>
          <w:rFonts w:ascii="Times New Roman" w:eastAsia="Calibri" w:hAnsi="Times New Roman" w:cs="Times New Roman"/>
          <w:sz w:val="20"/>
          <w:szCs w:val="20"/>
        </w:rPr>
        <w:t xml:space="preserve"> neće dati financijska sredstva za aktivnosti koje se već financiraju iz nekog javnog izvora i po posebnim propisima kada je u pitanju ista aktivnost, koja se provodi na istom području, u isto vrijeme i za iste korisnike, osim ako se ne radi o koordiniranom sufinanciranju iz više različitih izvora. </w:t>
      </w:r>
    </w:p>
    <w:p w14:paraId="737847CD" w14:textId="77777777" w:rsidR="009F2268" w:rsidRPr="006217C5" w:rsidRDefault="009F2268" w:rsidP="009F2268">
      <w:pPr>
        <w:spacing w:after="0" w:line="276" w:lineRule="auto"/>
        <w:jc w:val="both"/>
        <w:rPr>
          <w:rFonts w:ascii="Times New Roman" w:eastAsia="Calibri" w:hAnsi="Times New Roman" w:cs="Times New Roman"/>
          <w:sz w:val="20"/>
          <w:szCs w:val="20"/>
        </w:rPr>
      </w:pPr>
    </w:p>
    <w:p w14:paraId="68678A0B" w14:textId="77777777" w:rsidR="009F2268" w:rsidRPr="006217C5" w:rsidRDefault="009F2268" w:rsidP="009F2268">
      <w:pPr>
        <w:spacing w:after="0" w:line="276" w:lineRule="auto"/>
        <w:jc w:val="both"/>
        <w:rPr>
          <w:rFonts w:ascii="Times New Roman" w:eastAsia="Calibri" w:hAnsi="Times New Roman" w:cs="Times New Roman"/>
          <w:sz w:val="20"/>
          <w:szCs w:val="20"/>
        </w:rPr>
        <w:sectPr w:rsidR="009F2268" w:rsidRPr="006217C5" w:rsidSect="009F2268">
          <w:pgSz w:w="11906" w:h="16838"/>
          <w:pgMar w:top="1417" w:right="1417" w:bottom="1417" w:left="1417" w:header="1134" w:footer="510" w:gutter="0"/>
          <w:cols w:space="708"/>
          <w:titlePg/>
          <w:docGrid w:linePitch="360"/>
        </w:sectPr>
      </w:pPr>
    </w:p>
    <w:tbl>
      <w:tblPr>
        <w:tblStyle w:val="Reetkatablice"/>
        <w:tblW w:w="0" w:type="auto"/>
        <w:tblInd w:w="0" w:type="dxa"/>
        <w:shd w:val="clear" w:color="auto" w:fill="DEEAF6"/>
        <w:tblLook w:val="04A0" w:firstRow="1" w:lastRow="0" w:firstColumn="1" w:lastColumn="0" w:noHBand="0" w:noVBand="1"/>
      </w:tblPr>
      <w:tblGrid>
        <w:gridCol w:w="9062"/>
      </w:tblGrid>
      <w:tr w:rsidR="00E37C0D" w:rsidRPr="006217C5" w14:paraId="77C5D169" w14:textId="77777777" w:rsidTr="00E436EE">
        <w:trPr>
          <w:trHeight w:val="626"/>
        </w:trPr>
        <w:tc>
          <w:tcPr>
            <w:tcW w:w="9062" w:type="dxa"/>
            <w:shd w:val="clear" w:color="auto" w:fill="FFFF00"/>
            <w:vAlign w:val="center"/>
          </w:tcPr>
          <w:p w14:paraId="6727AA86" w14:textId="77777777" w:rsidR="009F2268" w:rsidRPr="006217C5" w:rsidRDefault="009F2268" w:rsidP="00E436EE">
            <w:pPr>
              <w:spacing w:line="276" w:lineRule="auto"/>
              <w:rPr>
                <w:rFonts w:ascii="Times New Roman" w:eastAsia="Calibri" w:hAnsi="Times New Roman" w:cs="Times New Roman"/>
                <w:b/>
                <w:sz w:val="20"/>
                <w:szCs w:val="20"/>
              </w:rPr>
            </w:pPr>
            <w:r w:rsidRPr="006217C5">
              <w:rPr>
                <w:rFonts w:ascii="Times New Roman" w:eastAsia="Calibri" w:hAnsi="Times New Roman" w:cs="Times New Roman"/>
                <w:b/>
                <w:sz w:val="20"/>
                <w:szCs w:val="20"/>
              </w:rPr>
              <w:lastRenderedPageBreak/>
              <w:t>3. POSTUPAK PRIJAVE</w:t>
            </w:r>
          </w:p>
        </w:tc>
      </w:tr>
    </w:tbl>
    <w:p w14:paraId="7AFF9736" w14:textId="77777777" w:rsidR="009F2268" w:rsidRPr="006217C5" w:rsidRDefault="009F2268" w:rsidP="009F2268">
      <w:pPr>
        <w:spacing w:after="0" w:line="276" w:lineRule="auto"/>
        <w:jc w:val="both"/>
        <w:rPr>
          <w:rFonts w:ascii="Times New Roman" w:eastAsia="Calibri" w:hAnsi="Times New Roman" w:cs="Times New Roman"/>
          <w:b/>
          <w:sz w:val="20"/>
          <w:szCs w:val="20"/>
        </w:rPr>
      </w:pPr>
    </w:p>
    <w:p w14:paraId="3A58EC60" w14:textId="77777777" w:rsidR="009F2268" w:rsidRPr="006217C5" w:rsidRDefault="009F2268" w:rsidP="009F2268">
      <w:pPr>
        <w:spacing w:after="0" w:line="276" w:lineRule="auto"/>
        <w:jc w:val="both"/>
        <w:rPr>
          <w:rFonts w:ascii="Times New Roman" w:eastAsia="Calibri" w:hAnsi="Times New Roman" w:cs="Times New Roman"/>
          <w:b/>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E37C0D" w:rsidRPr="006217C5" w14:paraId="09F98B09" w14:textId="77777777" w:rsidTr="00E436EE">
        <w:trPr>
          <w:trHeight w:val="398"/>
        </w:trPr>
        <w:tc>
          <w:tcPr>
            <w:tcW w:w="9062" w:type="dxa"/>
            <w:shd w:val="clear" w:color="auto" w:fill="FFFF00"/>
            <w:vAlign w:val="center"/>
          </w:tcPr>
          <w:p w14:paraId="0070FF29"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3.1. OPĆENITO</w:t>
            </w:r>
          </w:p>
        </w:tc>
      </w:tr>
    </w:tbl>
    <w:p w14:paraId="45578228" w14:textId="77777777" w:rsidR="009F2268" w:rsidRPr="006217C5" w:rsidRDefault="009F2268" w:rsidP="009F2268">
      <w:pPr>
        <w:spacing w:after="0" w:line="276" w:lineRule="auto"/>
        <w:jc w:val="both"/>
        <w:rPr>
          <w:rFonts w:ascii="Times New Roman" w:eastAsia="Times New Roman" w:hAnsi="Times New Roman" w:cs="Times New Roman"/>
          <w:sz w:val="20"/>
          <w:szCs w:val="20"/>
        </w:rPr>
      </w:pPr>
    </w:p>
    <w:p w14:paraId="49290C1D" w14:textId="77777777" w:rsidR="009F2268" w:rsidRPr="006217C5" w:rsidRDefault="009F2268" w:rsidP="009F2268">
      <w:pPr>
        <w:spacing w:after="120" w:line="276" w:lineRule="auto"/>
        <w:jc w:val="both"/>
        <w:rPr>
          <w:rFonts w:ascii="Times New Roman" w:eastAsia="Times New Roman" w:hAnsi="Times New Roman" w:cs="Times New Roman"/>
          <w:sz w:val="20"/>
          <w:szCs w:val="20"/>
        </w:rPr>
      </w:pPr>
      <w:r w:rsidRPr="006217C5">
        <w:rPr>
          <w:rFonts w:ascii="Times New Roman" w:eastAsia="Times New Roman" w:hAnsi="Times New Roman" w:cs="Times New Roman"/>
          <w:sz w:val="20"/>
          <w:szCs w:val="20"/>
        </w:rPr>
        <w:t>Prihvatljivi prijavitelj može podnijeti prijavu za najviše jedan (1) projekt ili program u okviru ovog Javnog natječaja.</w:t>
      </w:r>
    </w:p>
    <w:p w14:paraId="5BB7A3B9" w14:textId="201462C6" w:rsidR="002B3C36" w:rsidRPr="006217C5" w:rsidRDefault="002B3C36" w:rsidP="002B3C36">
      <w:p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 xml:space="preserve">Rok za podnošenje prijava programa ili projekata udruga na ovaj Javni natječaj je trideset (30) dana od dana objave Javnog natječaja na službenim mrežnim stranicama </w:t>
      </w:r>
      <w:r w:rsidR="00E37C0D" w:rsidRPr="006217C5">
        <w:rPr>
          <w:rFonts w:ascii="Times New Roman" w:hAnsi="Times New Roman" w:cs="Times New Roman"/>
          <w:sz w:val="20"/>
          <w:szCs w:val="20"/>
        </w:rPr>
        <w:t>ZŠUGV</w:t>
      </w:r>
      <w:r w:rsidRPr="006217C5">
        <w:rPr>
          <w:rFonts w:ascii="Times New Roman" w:hAnsi="Times New Roman" w:cs="Times New Roman"/>
          <w:sz w:val="20"/>
          <w:szCs w:val="20"/>
        </w:rPr>
        <w:t>.</w:t>
      </w:r>
    </w:p>
    <w:p w14:paraId="2F10DA15" w14:textId="77777777" w:rsidR="002B3C36" w:rsidRPr="006217C5" w:rsidRDefault="002B3C36" w:rsidP="002B3C36">
      <w:p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 xml:space="preserve">Prijava se podnosi na propisanom obrascu i to isključivo elektronskim putem na sljedeću adresu elektroničke pošte: </w:t>
      </w:r>
      <w:hyperlink r:id="rId10" w:history="1">
        <w:r w:rsidRPr="006217C5">
          <w:rPr>
            <w:rStyle w:val="Hiperveza"/>
            <w:rFonts w:ascii="Times New Roman" w:hAnsi="Times New Roman" w:cs="Times New Roman"/>
            <w:color w:val="auto"/>
            <w:sz w:val="20"/>
            <w:szCs w:val="20"/>
          </w:rPr>
          <w:t>zsuvalpovo@gmail.com</w:t>
        </w:r>
      </w:hyperlink>
      <w:r w:rsidRPr="006217C5">
        <w:rPr>
          <w:rFonts w:ascii="Times New Roman" w:hAnsi="Times New Roman" w:cs="Times New Roman"/>
          <w:sz w:val="20"/>
          <w:szCs w:val="20"/>
        </w:rPr>
        <w:t>.</w:t>
      </w:r>
    </w:p>
    <w:p w14:paraId="348B245B" w14:textId="1D488C4D" w:rsidR="002B3C36" w:rsidRPr="006217C5" w:rsidRDefault="002B3C36" w:rsidP="002B3C36">
      <w:p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Prijava iz prethodnog stavka sadržava i sve ostale obvezne obrasce navedene u točci VI. Javnog natječaja, vlastoručno potpisane i ovjerene pečatom od strane osoba ovlaštenih za zastupanje udruge i to isključivo u pdf. formatu kao jedan (1) dokument.</w:t>
      </w:r>
    </w:p>
    <w:p w14:paraId="58FE90E5" w14:textId="77777777" w:rsidR="002B3C36" w:rsidRPr="006217C5" w:rsidRDefault="002B3C36" w:rsidP="002B3C36">
      <w:p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 xml:space="preserve">Maksimalna veličina dokumenta iz prethodnog stavka ove točke koji se dostavlja na Javni natječaj iznosi 30 </w:t>
      </w:r>
      <w:proofErr w:type="spellStart"/>
      <w:r w:rsidRPr="006217C5">
        <w:rPr>
          <w:rFonts w:ascii="Times New Roman" w:hAnsi="Times New Roman" w:cs="Times New Roman"/>
          <w:sz w:val="20"/>
          <w:szCs w:val="20"/>
        </w:rPr>
        <w:t>Mb</w:t>
      </w:r>
      <w:proofErr w:type="spellEnd"/>
      <w:r w:rsidRPr="006217C5">
        <w:rPr>
          <w:rFonts w:ascii="Times New Roman" w:hAnsi="Times New Roman" w:cs="Times New Roman"/>
          <w:sz w:val="20"/>
          <w:szCs w:val="20"/>
        </w:rPr>
        <w:t>.</w:t>
      </w:r>
    </w:p>
    <w:p w14:paraId="3909993A" w14:textId="77777777" w:rsidR="002B3C36" w:rsidRPr="006217C5" w:rsidRDefault="002B3C36" w:rsidP="002B3C36">
      <w:p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Podnositelj prijave dužan je na zahtjev davatelja financijskih sredstava dostaviti na uvid i svu potrebnu izvornu dokumentaciju i obvezne priloge u izvorniku.</w:t>
      </w:r>
    </w:p>
    <w:p w14:paraId="40481F76" w14:textId="3A21A4FC" w:rsidR="002B3C36" w:rsidRPr="006217C5" w:rsidRDefault="002B3C36" w:rsidP="002B3C36">
      <w:p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 xml:space="preserve">Obrasce za prijavu na Javni natječaj te svu ostalu potrebnu dokumentaciju podnositelji prijave mogu preuzeti sa mrežne stranice </w:t>
      </w:r>
      <w:r w:rsidR="00E37C0D" w:rsidRPr="006217C5">
        <w:rPr>
          <w:rFonts w:ascii="Times New Roman" w:hAnsi="Times New Roman" w:cs="Times New Roman"/>
          <w:sz w:val="20"/>
          <w:szCs w:val="20"/>
        </w:rPr>
        <w:t>ZŠUGV</w:t>
      </w:r>
      <w:r w:rsidRPr="006217C5">
        <w:rPr>
          <w:rFonts w:ascii="Times New Roman" w:hAnsi="Times New Roman" w:cs="Times New Roman"/>
          <w:sz w:val="20"/>
          <w:szCs w:val="20"/>
        </w:rPr>
        <w:t xml:space="preserve"> </w:t>
      </w:r>
      <w:hyperlink r:id="rId11" w:history="1">
        <w:r w:rsidRPr="006217C5">
          <w:rPr>
            <w:rStyle w:val="Hiperveza"/>
            <w:rFonts w:ascii="Times New Roman" w:hAnsi="Times New Roman" w:cs="Times New Roman"/>
            <w:color w:val="auto"/>
            <w:sz w:val="20"/>
            <w:szCs w:val="20"/>
          </w:rPr>
          <w:t>www.zsuval.com</w:t>
        </w:r>
      </w:hyperlink>
      <w:r w:rsidRPr="006217C5">
        <w:rPr>
          <w:rFonts w:ascii="Times New Roman" w:hAnsi="Times New Roman" w:cs="Times New Roman"/>
          <w:sz w:val="20"/>
          <w:szCs w:val="20"/>
        </w:rPr>
        <w:t xml:space="preserve">. </w:t>
      </w:r>
    </w:p>
    <w:p w14:paraId="29EBC018" w14:textId="77777777" w:rsidR="002B3C36" w:rsidRPr="006217C5" w:rsidRDefault="002B3C36" w:rsidP="002B3C36">
      <w:p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 xml:space="preserve">Navedenu dokumentaciju potrebno je popuniti isključivo putem računala. </w:t>
      </w:r>
    </w:p>
    <w:p w14:paraId="2491AF98" w14:textId="77777777" w:rsidR="009F2268" w:rsidRPr="006217C5" w:rsidRDefault="009F2268" w:rsidP="009F2268">
      <w:pPr>
        <w:spacing w:after="0" w:line="276" w:lineRule="auto"/>
        <w:jc w:val="both"/>
        <w:rPr>
          <w:rFonts w:ascii="Times New Roman" w:eastAsia="Calibri" w:hAnsi="Times New Roman" w:cs="Times New Roman"/>
          <w:b/>
          <w:sz w:val="20"/>
          <w:szCs w:val="20"/>
        </w:rPr>
      </w:pPr>
    </w:p>
    <w:p w14:paraId="040A108C" w14:textId="77777777" w:rsidR="009F2268" w:rsidRPr="006217C5" w:rsidRDefault="009F2268" w:rsidP="009F2268">
      <w:pPr>
        <w:spacing w:after="0" w:line="276" w:lineRule="auto"/>
        <w:jc w:val="both"/>
        <w:rPr>
          <w:rFonts w:ascii="Times New Roman" w:eastAsia="Calibri" w:hAnsi="Times New Roman" w:cs="Times New Roman"/>
          <w:b/>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E37C0D" w:rsidRPr="006217C5" w14:paraId="7E176F79" w14:textId="77777777" w:rsidTr="00E436EE">
        <w:trPr>
          <w:trHeight w:val="725"/>
        </w:trPr>
        <w:tc>
          <w:tcPr>
            <w:tcW w:w="9062" w:type="dxa"/>
            <w:shd w:val="clear" w:color="auto" w:fill="FFFF00"/>
            <w:vAlign w:val="center"/>
          </w:tcPr>
          <w:p w14:paraId="1129726D" w14:textId="77777777" w:rsidR="009F2268" w:rsidRPr="006217C5" w:rsidRDefault="009F2268" w:rsidP="00E436EE">
            <w:pPr>
              <w:spacing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3.2. POPIS DOKUMENTACIJE KOJU JE PRIJAVITELJ OBVEZAN DOSTAVITI PRILIKOM PODNOŠENJA PRIJAVE</w:t>
            </w:r>
          </w:p>
        </w:tc>
      </w:tr>
    </w:tbl>
    <w:p w14:paraId="641C77C8" w14:textId="77777777" w:rsidR="009F2268" w:rsidRPr="006217C5" w:rsidRDefault="009F2268" w:rsidP="009F2268">
      <w:pPr>
        <w:spacing w:after="0" w:line="276" w:lineRule="auto"/>
        <w:rPr>
          <w:rFonts w:ascii="Times New Roman" w:eastAsia="Times New Roman" w:hAnsi="Times New Roman" w:cs="Times New Roman"/>
          <w:sz w:val="20"/>
          <w:szCs w:val="20"/>
        </w:rPr>
      </w:pPr>
    </w:p>
    <w:p w14:paraId="332C1331" w14:textId="77777777" w:rsidR="009F2268" w:rsidRPr="006217C5" w:rsidRDefault="009F2268" w:rsidP="009F2268">
      <w:pPr>
        <w:spacing w:after="120" w:line="276" w:lineRule="auto"/>
        <w:rPr>
          <w:rFonts w:ascii="Times New Roman" w:eastAsia="Times New Roman" w:hAnsi="Times New Roman" w:cs="Times New Roman"/>
          <w:sz w:val="20"/>
          <w:szCs w:val="20"/>
        </w:rPr>
      </w:pPr>
      <w:r w:rsidRPr="006217C5">
        <w:rPr>
          <w:rFonts w:ascii="Times New Roman" w:eastAsia="Times New Roman" w:hAnsi="Times New Roman" w:cs="Times New Roman"/>
          <w:sz w:val="20"/>
          <w:szCs w:val="20"/>
        </w:rPr>
        <w:t>Prijava na Javni natječaj mora sadržavati:</w:t>
      </w:r>
    </w:p>
    <w:p w14:paraId="3CE908FB" w14:textId="77777777" w:rsidR="009F2268" w:rsidRPr="006217C5" w:rsidRDefault="009F2268" w:rsidP="009F2268">
      <w:pPr>
        <w:numPr>
          <w:ilvl w:val="0"/>
          <w:numId w:val="1"/>
        </w:numPr>
        <w:spacing w:after="0" w:line="276" w:lineRule="auto"/>
        <w:contextualSpacing/>
        <w:jc w:val="both"/>
        <w:rPr>
          <w:rFonts w:ascii="Times New Roman" w:eastAsia="Times New Roman" w:hAnsi="Times New Roman" w:cs="Times New Roman"/>
          <w:sz w:val="20"/>
          <w:szCs w:val="20"/>
        </w:rPr>
      </w:pPr>
      <w:r w:rsidRPr="006217C5">
        <w:rPr>
          <w:rFonts w:ascii="Times New Roman" w:eastAsia="Times New Roman" w:hAnsi="Times New Roman" w:cs="Times New Roman"/>
          <w:sz w:val="20"/>
          <w:szCs w:val="20"/>
        </w:rPr>
        <w:t xml:space="preserve">Ispunjene, potpisane i ovjerene obrasce za prijavu programa ili projekta: </w:t>
      </w:r>
    </w:p>
    <w:p w14:paraId="530A5847" w14:textId="77777777" w:rsidR="009F2268" w:rsidRPr="006217C5" w:rsidRDefault="009F2268" w:rsidP="009F2268">
      <w:pPr>
        <w:spacing w:after="0" w:line="276" w:lineRule="auto"/>
        <w:ind w:left="720"/>
        <w:contextualSpacing/>
        <w:jc w:val="both"/>
        <w:rPr>
          <w:rFonts w:ascii="Times New Roman" w:eastAsia="Times New Roman" w:hAnsi="Times New Roman" w:cs="Times New Roman"/>
          <w:sz w:val="20"/>
          <w:szCs w:val="20"/>
        </w:rPr>
      </w:pPr>
      <w:r w:rsidRPr="006217C5">
        <w:rPr>
          <w:rFonts w:ascii="Times New Roman" w:eastAsia="Times New Roman" w:hAnsi="Times New Roman" w:cs="Times New Roman"/>
          <w:sz w:val="20"/>
          <w:szCs w:val="20"/>
        </w:rPr>
        <w:t>1.1. Obrazac opisa programa ili projekta</w:t>
      </w:r>
    </w:p>
    <w:p w14:paraId="4EE9867E" w14:textId="77777777" w:rsidR="009F2268" w:rsidRPr="006217C5" w:rsidRDefault="009F2268" w:rsidP="009F2268">
      <w:pPr>
        <w:spacing w:after="0" w:line="276" w:lineRule="auto"/>
        <w:ind w:left="720"/>
        <w:contextualSpacing/>
        <w:jc w:val="both"/>
        <w:rPr>
          <w:rFonts w:ascii="Times New Roman" w:eastAsia="Times New Roman" w:hAnsi="Times New Roman" w:cs="Times New Roman"/>
          <w:sz w:val="20"/>
          <w:szCs w:val="20"/>
        </w:rPr>
      </w:pPr>
      <w:r w:rsidRPr="006217C5">
        <w:rPr>
          <w:rFonts w:ascii="Times New Roman" w:eastAsia="Times New Roman" w:hAnsi="Times New Roman" w:cs="Times New Roman"/>
          <w:sz w:val="20"/>
          <w:szCs w:val="20"/>
        </w:rPr>
        <w:t>1.2. Obrazac proračuna programa ili projekta.</w:t>
      </w:r>
    </w:p>
    <w:p w14:paraId="6FD95C6C" w14:textId="77777777" w:rsidR="009F2268" w:rsidRPr="006217C5" w:rsidRDefault="009F2268" w:rsidP="009F2268">
      <w:pPr>
        <w:numPr>
          <w:ilvl w:val="0"/>
          <w:numId w:val="1"/>
        </w:numPr>
        <w:spacing w:after="0" w:line="276" w:lineRule="auto"/>
        <w:contextualSpacing/>
        <w:jc w:val="both"/>
        <w:rPr>
          <w:rFonts w:ascii="Times New Roman" w:eastAsia="Times New Roman" w:hAnsi="Times New Roman" w:cs="Times New Roman"/>
          <w:sz w:val="20"/>
          <w:szCs w:val="20"/>
        </w:rPr>
      </w:pPr>
      <w:r w:rsidRPr="006217C5">
        <w:rPr>
          <w:rFonts w:ascii="Times New Roman" w:eastAsia="Times New Roman" w:hAnsi="Times New Roman" w:cs="Times New Roman"/>
          <w:sz w:val="20"/>
          <w:szCs w:val="20"/>
        </w:rPr>
        <w:t>Ispunjen, potpisan i ovjeren obrazac Izjave o nepostojanju dvostrukog financiranja.</w:t>
      </w:r>
    </w:p>
    <w:p w14:paraId="00BB9479" w14:textId="77777777" w:rsidR="009F2268" w:rsidRPr="006217C5" w:rsidRDefault="009F2268" w:rsidP="009F2268">
      <w:pPr>
        <w:numPr>
          <w:ilvl w:val="0"/>
          <w:numId w:val="1"/>
        </w:numPr>
        <w:spacing w:after="0" w:line="276" w:lineRule="auto"/>
        <w:contextualSpacing/>
        <w:jc w:val="both"/>
        <w:rPr>
          <w:rFonts w:ascii="Times New Roman" w:eastAsia="Times New Roman" w:hAnsi="Times New Roman" w:cs="Times New Roman"/>
          <w:sz w:val="20"/>
          <w:szCs w:val="20"/>
        </w:rPr>
      </w:pPr>
      <w:bookmarkStart w:id="2" w:name="_Hlk3125169"/>
      <w:r w:rsidRPr="006217C5">
        <w:rPr>
          <w:rFonts w:ascii="Times New Roman" w:eastAsia="Times New Roman" w:hAnsi="Times New Roman" w:cs="Times New Roman"/>
          <w:sz w:val="20"/>
          <w:szCs w:val="20"/>
        </w:rPr>
        <w:t>Ispunjen, potpisan i ovjeren obrazac Izjave o partnerstvu (ukoliko je primjenjivo).</w:t>
      </w:r>
    </w:p>
    <w:p w14:paraId="373B958A" w14:textId="77777777" w:rsidR="009F2268" w:rsidRPr="006217C5" w:rsidRDefault="009F2268" w:rsidP="009F2268">
      <w:pPr>
        <w:numPr>
          <w:ilvl w:val="0"/>
          <w:numId w:val="1"/>
        </w:numPr>
        <w:spacing w:after="0" w:line="276" w:lineRule="auto"/>
        <w:contextualSpacing/>
        <w:jc w:val="both"/>
        <w:rPr>
          <w:rFonts w:ascii="Times New Roman" w:eastAsia="Times New Roman" w:hAnsi="Times New Roman" w:cs="Times New Roman"/>
          <w:sz w:val="20"/>
          <w:szCs w:val="20"/>
        </w:rPr>
      </w:pPr>
      <w:r w:rsidRPr="006217C5">
        <w:rPr>
          <w:rFonts w:ascii="Times New Roman" w:eastAsia="Times New Roman" w:hAnsi="Times New Roman" w:cs="Times New Roman"/>
          <w:sz w:val="20"/>
          <w:szCs w:val="20"/>
        </w:rPr>
        <w:t xml:space="preserve">Dokaz o registraciji </w:t>
      </w:r>
      <w:r w:rsidRPr="006217C5">
        <w:rPr>
          <w:rFonts w:ascii="Times New Roman" w:eastAsia="Calibri" w:hAnsi="Times New Roman" w:cs="Times New Roman"/>
          <w:sz w:val="20"/>
          <w:szCs w:val="20"/>
        </w:rPr>
        <w:t>(izvadak iz Registra udruga ili elektronički ispis).</w:t>
      </w:r>
    </w:p>
    <w:p w14:paraId="03E48FBA" w14:textId="77777777" w:rsidR="009F2268" w:rsidRPr="006217C5" w:rsidRDefault="009F2268" w:rsidP="009F2268">
      <w:pPr>
        <w:numPr>
          <w:ilvl w:val="0"/>
          <w:numId w:val="1"/>
        </w:numPr>
        <w:spacing w:after="0" w:line="276" w:lineRule="auto"/>
        <w:contextualSpacing/>
        <w:jc w:val="both"/>
        <w:rPr>
          <w:rFonts w:ascii="Times New Roman" w:eastAsia="Times New Roman" w:hAnsi="Times New Roman" w:cs="Times New Roman"/>
          <w:sz w:val="20"/>
          <w:szCs w:val="20"/>
        </w:rPr>
      </w:pPr>
      <w:r w:rsidRPr="006217C5">
        <w:rPr>
          <w:rFonts w:ascii="Times New Roman" w:eastAsia="Calibri" w:hAnsi="Times New Roman" w:cs="Times New Roman"/>
          <w:sz w:val="20"/>
          <w:szCs w:val="20"/>
        </w:rPr>
        <w:t>Dokaz o upisu u registar neprofitnih organizacija (izvadak iz RNO).</w:t>
      </w:r>
    </w:p>
    <w:p w14:paraId="726A812C" w14:textId="77777777" w:rsidR="009F2268" w:rsidRPr="006217C5" w:rsidRDefault="009F2268" w:rsidP="009F2268">
      <w:pPr>
        <w:numPr>
          <w:ilvl w:val="0"/>
          <w:numId w:val="1"/>
        </w:numPr>
        <w:spacing w:after="0" w:line="276" w:lineRule="auto"/>
        <w:contextualSpacing/>
        <w:jc w:val="both"/>
        <w:rPr>
          <w:rFonts w:ascii="Times New Roman" w:eastAsia="Times New Roman" w:hAnsi="Times New Roman" w:cs="Times New Roman"/>
          <w:sz w:val="20"/>
          <w:szCs w:val="20"/>
        </w:rPr>
      </w:pPr>
      <w:r w:rsidRPr="006217C5">
        <w:rPr>
          <w:rFonts w:ascii="Times New Roman" w:eastAsia="Times New Roman" w:hAnsi="Times New Roman" w:cs="Times New Roman"/>
          <w:sz w:val="20"/>
          <w:szCs w:val="20"/>
        </w:rPr>
        <w:t>Popis priloga koji se prilažu uz prijavu.</w:t>
      </w:r>
    </w:p>
    <w:bookmarkEnd w:id="2"/>
    <w:p w14:paraId="7AEA746F" w14:textId="77777777" w:rsidR="009F2268" w:rsidRPr="006217C5" w:rsidRDefault="009F2268" w:rsidP="009F2268">
      <w:pPr>
        <w:spacing w:after="0" w:line="276" w:lineRule="auto"/>
        <w:jc w:val="both"/>
        <w:rPr>
          <w:rFonts w:ascii="Times New Roman" w:eastAsia="Calibri" w:hAnsi="Times New Roman" w:cs="Times New Roman"/>
          <w:b/>
          <w:sz w:val="20"/>
          <w:szCs w:val="20"/>
        </w:rPr>
      </w:pPr>
    </w:p>
    <w:p w14:paraId="1C9C437F" w14:textId="7CB2196B" w:rsidR="002B3C36" w:rsidRPr="006217C5" w:rsidRDefault="002B3C36" w:rsidP="002B3C36">
      <w:p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Obrasci koji su sastavni dio dokumentacije ovog Javnog natječaja popunjavaju se isključivo putem računala te se šalju zajedno sa svom popratnom dokumentacijom sukladno ovim uputama.</w:t>
      </w:r>
    </w:p>
    <w:p w14:paraId="31D6335B" w14:textId="77777777" w:rsidR="002B3C36" w:rsidRPr="006217C5" w:rsidRDefault="002B3C36" w:rsidP="002B3C36">
      <w:p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Sportske udruge u obvezi su ZŠUGV uz prijavu na ovaj Javni natječaj dostaviti i sljedeću dokumentaciju (ukoliko je primjenjivo):</w:t>
      </w:r>
    </w:p>
    <w:p w14:paraId="017D0A32" w14:textId="77777777" w:rsidR="002B3C36" w:rsidRPr="006217C5" w:rsidRDefault="002B3C36" w:rsidP="002B3C36">
      <w:pPr>
        <w:pStyle w:val="Odlomakpopisa"/>
        <w:numPr>
          <w:ilvl w:val="0"/>
          <w:numId w:val="12"/>
        </w:num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ostvarene sportske rezultate svih kategorija sportskih udruga na domaćim i međunarodnim sportskim natjecanjima u pojedinačnim i ekipnim sportovima za prethodnu godinu;</w:t>
      </w:r>
    </w:p>
    <w:p w14:paraId="34FCD55D" w14:textId="77777777" w:rsidR="002B3C36" w:rsidRPr="006217C5" w:rsidRDefault="002B3C36" w:rsidP="002B3C36">
      <w:pPr>
        <w:pStyle w:val="Odlomakpopisa"/>
        <w:numPr>
          <w:ilvl w:val="0"/>
          <w:numId w:val="12"/>
        </w:num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 xml:space="preserve">Rješenja o kategorizaciji vrhunskih sportaša I. i II. kategorije Hrvatskog olimpijskog odbora, Hrvatskog </w:t>
      </w:r>
      <w:proofErr w:type="spellStart"/>
      <w:r w:rsidRPr="006217C5">
        <w:rPr>
          <w:rFonts w:ascii="Times New Roman" w:hAnsi="Times New Roman" w:cs="Times New Roman"/>
          <w:sz w:val="20"/>
          <w:szCs w:val="20"/>
        </w:rPr>
        <w:t>paraolimpijskog</w:t>
      </w:r>
      <w:proofErr w:type="spellEnd"/>
      <w:r w:rsidRPr="006217C5">
        <w:rPr>
          <w:rFonts w:ascii="Times New Roman" w:hAnsi="Times New Roman" w:cs="Times New Roman"/>
          <w:sz w:val="20"/>
          <w:szCs w:val="20"/>
        </w:rPr>
        <w:t xml:space="preserve"> odbora i Hrvatskog sportskog saveza gluhih;</w:t>
      </w:r>
    </w:p>
    <w:p w14:paraId="62922946" w14:textId="77777777" w:rsidR="002B3C36" w:rsidRPr="006217C5" w:rsidRDefault="002B3C36" w:rsidP="002B3C36">
      <w:pPr>
        <w:pStyle w:val="Odlomakpopisa"/>
        <w:numPr>
          <w:ilvl w:val="0"/>
          <w:numId w:val="12"/>
        </w:num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broj registriranih sportaša u nacionalnom sportskom savezu;</w:t>
      </w:r>
    </w:p>
    <w:p w14:paraId="1C465BA1" w14:textId="77777777" w:rsidR="002B3C36" w:rsidRPr="006217C5" w:rsidRDefault="002B3C36" w:rsidP="002B3C36">
      <w:pPr>
        <w:pStyle w:val="Odlomakpopisa"/>
        <w:numPr>
          <w:ilvl w:val="0"/>
          <w:numId w:val="12"/>
        </w:num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lastRenderedPageBreak/>
        <w:t>prijedloge najperspektivnijih sportaša u svrhu potpore Zajednice sportskih udruga Grada Valpova za njihovo daljnje sportsko usavršavanje,</w:t>
      </w:r>
    </w:p>
    <w:p w14:paraId="5235EE94" w14:textId="77777777" w:rsidR="002B3C36" w:rsidRPr="006217C5" w:rsidRDefault="002B3C36" w:rsidP="002B3C36">
      <w:pPr>
        <w:pStyle w:val="Odlomakpopisa"/>
        <w:numPr>
          <w:ilvl w:val="0"/>
          <w:numId w:val="12"/>
        </w:num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programe sudjelovanja pojedinaca i ekipa na domaćim i međunarodnim natjecanjima;</w:t>
      </w:r>
    </w:p>
    <w:p w14:paraId="7A0E7B5B" w14:textId="77777777" w:rsidR="002B3C36" w:rsidRPr="006217C5" w:rsidRDefault="002B3C36" w:rsidP="002B3C36">
      <w:pPr>
        <w:pStyle w:val="Odlomakpopisa"/>
        <w:numPr>
          <w:ilvl w:val="0"/>
          <w:numId w:val="12"/>
        </w:num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programe rada sportskih škola;</w:t>
      </w:r>
    </w:p>
    <w:p w14:paraId="189F38DD" w14:textId="77777777" w:rsidR="002B3C36" w:rsidRPr="006217C5" w:rsidRDefault="002B3C36" w:rsidP="002B3C36">
      <w:pPr>
        <w:pStyle w:val="Odlomakpopisa"/>
        <w:numPr>
          <w:ilvl w:val="0"/>
          <w:numId w:val="12"/>
        </w:num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potrebe za usavršavanjem trenera;</w:t>
      </w:r>
    </w:p>
    <w:p w14:paraId="2F5531DB" w14:textId="77777777" w:rsidR="002B3C36" w:rsidRPr="006217C5" w:rsidRDefault="002B3C36" w:rsidP="002B3C36">
      <w:pPr>
        <w:pStyle w:val="Odlomakpopisa"/>
        <w:numPr>
          <w:ilvl w:val="0"/>
          <w:numId w:val="12"/>
        </w:num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programe školskih natjecanja osnovnih škola Grada Valpova;</w:t>
      </w:r>
    </w:p>
    <w:p w14:paraId="7266618B" w14:textId="77777777" w:rsidR="002B3C36" w:rsidRPr="006217C5" w:rsidRDefault="002B3C36" w:rsidP="002B3C36">
      <w:pPr>
        <w:pStyle w:val="Odlomakpopisa"/>
        <w:numPr>
          <w:ilvl w:val="0"/>
          <w:numId w:val="12"/>
        </w:num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programe studentskih sportskih natjecanja;</w:t>
      </w:r>
    </w:p>
    <w:p w14:paraId="5CB8FA2B" w14:textId="77777777" w:rsidR="002B3C36" w:rsidRPr="006217C5" w:rsidRDefault="002B3C36" w:rsidP="002B3C36">
      <w:pPr>
        <w:pStyle w:val="Odlomakpopisa"/>
        <w:numPr>
          <w:ilvl w:val="0"/>
          <w:numId w:val="12"/>
        </w:num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programe sportsko rekreativnih aktivnosti građana;</w:t>
      </w:r>
    </w:p>
    <w:p w14:paraId="3F623A62" w14:textId="77777777" w:rsidR="002B3C36" w:rsidRPr="006217C5" w:rsidRDefault="002B3C36" w:rsidP="002B3C36">
      <w:pPr>
        <w:pStyle w:val="Odlomakpopisa"/>
        <w:numPr>
          <w:ilvl w:val="0"/>
          <w:numId w:val="12"/>
        </w:num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programe sportskih aktivnosti osoba s invaliditetom i osoba oštećena zdravlja;</w:t>
      </w:r>
    </w:p>
    <w:p w14:paraId="3666979F" w14:textId="77777777" w:rsidR="002B3C36" w:rsidRPr="006217C5" w:rsidRDefault="002B3C36" w:rsidP="002B3C36">
      <w:pPr>
        <w:pStyle w:val="Odlomakpopisa"/>
        <w:numPr>
          <w:ilvl w:val="0"/>
          <w:numId w:val="12"/>
        </w:num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organizacije domaćih, međunarodnih, tradicionalnih te memorijalnih natjecanja za tekuću godinu;</w:t>
      </w:r>
    </w:p>
    <w:p w14:paraId="18D37652" w14:textId="77777777" w:rsidR="002B3C36" w:rsidRPr="006217C5" w:rsidRDefault="002B3C36" w:rsidP="002B3C36">
      <w:pPr>
        <w:pStyle w:val="Odlomakpopisa"/>
        <w:numPr>
          <w:ilvl w:val="0"/>
          <w:numId w:val="12"/>
        </w:num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kandidature  za prijave na natječaje Hrvatskog olimpijskog odbora;</w:t>
      </w:r>
    </w:p>
    <w:p w14:paraId="036EED2D" w14:textId="77777777" w:rsidR="002B3C36" w:rsidRPr="006217C5" w:rsidRDefault="002B3C36" w:rsidP="002B3C36">
      <w:pPr>
        <w:pStyle w:val="Odlomakpopisa"/>
        <w:numPr>
          <w:ilvl w:val="0"/>
          <w:numId w:val="12"/>
        </w:num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godišnje potrebe sufinanciranja troškova održavanja sportskih građevinama u vlasništvu Grada Valpova;</w:t>
      </w:r>
    </w:p>
    <w:p w14:paraId="518D9277" w14:textId="77777777" w:rsidR="002B3C36" w:rsidRPr="006217C5" w:rsidRDefault="002B3C36" w:rsidP="002B3C36">
      <w:pPr>
        <w:pStyle w:val="Odlomakpopisa"/>
        <w:numPr>
          <w:ilvl w:val="0"/>
          <w:numId w:val="12"/>
        </w:num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 xml:space="preserve">godišnje potrebe za korištenjem sportskih građevina u svrhu provedbe programe treninga. </w:t>
      </w:r>
    </w:p>
    <w:p w14:paraId="1C9B568A" w14:textId="77777777" w:rsidR="002B3C36" w:rsidRPr="006217C5" w:rsidRDefault="002B3C36" w:rsidP="009F2268">
      <w:pPr>
        <w:spacing w:after="0" w:line="276" w:lineRule="auto"/>
        <w:jc w:val="both"/>
        <w:rPr>
          <w:rFonts w:ascii="Times New Roman" w:eastAsia="Calibri" w:hAnsi="Times New Roman" w:cs="Times New Roman"/>
          <w:b/>
          <w:sz w:val="20"/>
          <w:szCs w:val="20"/>
        </w:rPr>
      </w:pPr>
    </w:p>
    <w:p w14:paraId="4CB02585" w14:textId="77777777" w:rsidR="002B3C36" w:rsidRPr="006217C5" w:rsidRDefault="002B3C36" w:rsidP="009F2268">
      <w:pPr>
        <w:spacing w:after="0" w:line="276" w:lineRule="auto"/>
        <w:jc w:val="both"/>
        <w:rPr>
          <w:rFonts w:ascii="Times New Roman" w:eastAsia="Calibri" w:hAnsi="Times New Roman" w:cs="Times New Roman"/>
          <w:b/>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E37C0D" w:rsidRPr="006217C5" w14:paraId="0C2D2D46" w14:textId="77777777" w:rsidTr="00E436EE">
        <w:trPr>
          <w:trHeight w:val="499"/>
        </w:trPr>
        <w:tc>
          <w:tcPr>
            <w:tcW w:w="9062" w:type="dxa"/>
            <w:shd w:val="clear" w:color="auto" w:fill="FFFF00"/>
            <w:vAlign w:val="center"/>
          </w:tcPr>
          <w:p w14:paraId="0081BC9B"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3.3. DATUM OBJAVE NATJEČAJA I ROK ZA PODNOŠENJE PRIJAVA</w:t>
            </w:r>
          </w:p>
        </w:tc>
      </w:tr>
    </w:tbl>
    <w:p w14:paraId="3C2E9B4A" w14:textId="77777777" w:rsidR="009F2268" w:rsidRPr="006217C5" w:rsidRDefault="009F2268" w:rsidP="009F2268">
      <w:pPr>
        <w:spacing w:after="0" w:line="276" w:lineRule="auto"/>
        <w:jc w:val="both"/>
        <w:rPr>
          <w:rFonts w:ascii="Times New Roman" w:eastAsia="Calibri" w:hAnsi="Times New Roman" w:cs="Times New Roman"/>
          <w:sz w:val="20"/>
          <w:szCs w:val="20"/>
        </w:rPr>
      </w:pPr>
    </w:p>
    <w:p w14:paraId="63084873" w14:textId="00C00504" w:rsidR="009F2268" w:rsidRPr="006217C5" w:rsidRDefault="009F2268" w:rsidP="009F2268">
      <w:pPr>
        <w:spacing w:after="120" w:line="276" w:lineRule="auto"/>
        <w:jc w:val="both"/>
        <w:rPr>
          <w:rFonts w:ascii="Times New Roman" w:eastAsia="Calibri" w:hAnsi="Times New Roman" w:cs="Times New Roman"/>
          <w:sz w:val="20"/>
          <w:szCs w:val="20"/>
        </w:rPr>
      </w:pPr>
      <w:r w:rsidRPr="006217C5">
        <w:rPr>
          <w:rFonts w:ascii="Times New Roman" w:hAnsi="Times New Roman" w:cs="Times New Roman"/>
          <w:sz w:val="20"/>
          <w:szCs w:val="20"/>
        </w:rPr>
        <w:t>Javni natječaj za</w:t>
      </w:r>
      <w:r w:rsidR="002B3C36" w:rsidRPr="006217C5">
        <w:rPr>
          <w:rFonts w:ascii="Times New Roman" w:hAnsi="Times New Roman" w:cs="Times New Roman"/>
          <w:sz w:val="20"/>
          <w:szCs w:val="20"/>
        </w:rPr>
        <w:t xml:space="preserve"> su</w:t>
      </w:r>
      <w:r w:rsidRPr="006217C5">
        <w:rPr>
          <w:rFonts w:ascii="Times New Roman" w:hAnsi="Times New Roman" w:cs="Times New Roman"/>
          <w:sz w:val="20"/>
          <w:szCs w:val="20"/>
        </w:rPr>
        <w:t xml:space="preserve">financiranje programa i projekata udruga </w:t>
      </w:r>
      <w:r w:rsidR="002B3C36" w:rsidRPr="006217C5">
        <w:rPr>
          <w:rFonts w:ascii="Times New Roman" w:hAnsi="Times New Roman" w:cs="Times New Roman"/>
          <w:sz w:val="20"/>
          <w:szCs w:val="20"/>
        </w:rPr>
        <w:t>koje doprinose razvoju sporta</w:t>
      </w:r>
      <w:r w:rsidRPr="006217C5">
        <w:rPr>
          <w:rFonts w:ascii="Times New Roman" w:hAnsi="Times New Roman" w:cs="Times New Roman"/>
          <w:sz w:val="20"/>
          <w:szCs w:val="20"/>
        </w:rPr>
        <w:t xml:space="preserve"> Grada Valpova za 2025. godinu </w:t>
      </w:r>
      <w:r w:rsidRPr="006217C5">
        <w:rPr>
          <w:rFonts w:ascii="Times New Roman" w:eastAsia="Calibri" w:hAnsi="Times New Roman" w:cs="Times New Roman"/>
          <w:sz w:val="20"/>
          <w:szCs w:val="20"/>
        </w:rPr>
        <w:t xml:space="preserve">objavljen je dana </w:t>
      </w:r>
      <w:r w:rsidR="002B3C36" w:rsidRPr="006217C5">
        <w:rPr>
          <w:rFonts w:ascii="Times New Roman" w:eastAsia="Calibri" w:hAnsi="Times New Roman" w:cs="Times New Roman"/>
          <w:b/>
          <w:sz w:val="20"/>
          <w:szCs w:val="20"/>
        </w:rPr>
        <w:t>______________</w:t>
      </w:r>
      <w:r w:rsidRPr="006217C5">
        <w:rPr>
          <w:rFonts w:ascii="Times New Roman" w:eastAsia="Calibri" w:hAnsi="Times New Roman" w:cs="Times New Roman"/>
          <w:b/>
          <w:sz w:val="20"/>
          <w:szCs w:val="20"/>
        </w:rPr>
        <w:t xml:space="preserve"> 202</w:t>
      </w:r>
      <w:r w:rsidR="009A6CAF" w:rsidRPr="006217C5">
        <w:rPr>
          <w:rFonts w:ascii="Times New Roman" w:eastAsia="Calibri" w:hAnsi="Times New Roman" w:cs="Times New Roman"/>
          <w:b/>
          <w:sz w:val="20"/>
          <w:szCs w:val="20"/>
        </w:rPr>
        <w:t>6</w:t>
      </w:r>
      <w:r w:rsidRPr="006217C5">
        <w:rPr>
          <w:rFonts w:ascii="Times New Roman" w:eastAsia="Calibri" w:hAnsi="Times New Roman" w:cs="Times New Roman"/>
          <w:b/>
          <w:sz w:val="20"/>
          <w:szCs w:val="20"/>
        </w:rPr>
        <w:t>. godine</w:t>
      </w:r>
      <w:r w:rsidRPr="006217C5">
        <w:rPr>
          <w:rFonts w:ascii="Times New Roman" w:eastAsia="Calibri" w:hAnsi="Times New Roman" w:cs="Times New Roman"/>
          <w:sz w:val="20"/>
          <w:szCs w:val="20"/>
        </w:rPr>
        <w:t xml:space="preserve">, na mrežnim stranicama </w:t>
      </w:r>
      <w:r w:rsidR="00E37C0D" w:rsidRPr="006217C5">
        <w:rPr>
          <w:rFonts w:ascii="Times New Roman" w:eastAsia="Calibri" w:hAnsi="Times New Roman" w:cs="Times New Roman"/>
          <w:sz w:val="20"/>
          <w:szCs w:val="20"/>
        </w:rPr>
        <w:t>ZŠUGV</w:t>
      </w:r>
      <w:r w:rsidR="002B3C36" w:rsidRPr="006217C5">
        <w:rPr>
          <w:rFonts w:ascii="Times New Roman" w:eastAsia="Calibri" w:hAnsi="Times New Roman" w:cs="Times New Roman"/>
          <w:sz w:val="20"/>
          <w:szCs w:val="20"/>
        </w:rPr>
        <w:t xml:space="preserve">, na mrežnim stranicama </w:t>
      </w:r>
      <w:r w:rsidRPr="006217C5">
        <w:rPr>
          <w:rFonts w:ascii="Times New Roman" w:eastAsia="Calibri" w:hAnsi="Times New Roman" w:cs="Times New Roman"/>
          <w:sz w:val="20"/>
          <w:szCs w:val="20"/>
        </w:rPr>
        <w:t>Grada Valpova</w:t>
      </w:r>
      <w:r w:rsidR="002B3C36" w:rsidRPr="006217C5">
        <w:rPr>
          <w:rFonts w:ascii="Times New Roman" w:eastAsia="Calibri" w:hAnsi="Times New Roman" w:cs="Times New Roman"/>
          <w:sz w:val="20"/>
          <w:szCs w:val="20"/>
        </w:rPr>
        <w:t xml:space="preserve"> te </w:t>
      </w:r>
      <w:r w:rsidRPr="006217C5">
        <w:rPr>
          <w:rFonts w:ascii="Times New Roman" w:eastAsia="Calibri" w:hAnsi="Times New Roman" w:cs="Times New Roman"/>
          <w:sz w:val="20"/>
          <w:szCs w:val="20"/>
        </w:rPr>
        <w:t>na mrežnim stranicama Ureda za udruge Vlade Republike Hrvatske</w:t>
      </w:r>
      <w:r w:rsidR="002B3C36" w:rsidRPr="006217C5">
        <w:rPr>
          <w:rFonts w:ascii="Times New Roman" w:eastAsia="Calibri" w:hAnsi="Times New Roman" w:cs="Times New Roman"/>
          <w:sz w:val="20"/>
          <w:szCs w:val="20"/>
        </w:rPr>
        <w:t>.</w:t>
      </w:r>
    </w:p>
    <w:p w14:paraId="4FD04EC6" w14:textId="7BFEB96F" w:rsidR="009F2268" w:rsidRPr="006217C5" w:rsidRDefault="009F2268" w:rsidP="009F2268">
      <w:pPr>
        <w:spacing w:after="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 xml:space="preserve">Rok za podnošenje prijava je do </w:t>
      </w:r>
      <w:r w:rsidR="002B3C36" w:rsidRPr="006217C5">
        <w:rPr>
          <w:rFonts w:ascii="Times New Roman" w:eastAsia="Calibri" w:hAnsi="Times New Roman" w:cs="Times New Roman"/>
          <w:b/>
          <w:sz w:val="20"/>
          <w:szCs w:val="20"/>
        </w:rPr>
        <w:t>__________</w:t>
      </w:r>
      <w:r w:rsidRPr="006217C5">
        <w:rPr>
          <w:rFonts w:ascii="Times New Roman" w:eastAsia="Calibri" w:hAnsi="Times New Roman" w:cs="Times New Roman"/>
          <w:b/>
          <w:sz w:val="20"/>
          <w:szCs w:val="20"/>
        </w:rPr>
        <w:t xml:space="preserve"> 202</w:t>
      </w:r>
      <w:r w:rsidR="009A6CAF" w:rsidRPr="006217C5">
        <w:rPr>
          <w:rFonts w:ascii="Times New Roman" w:eastAsia="Calibri" w:hAnsi="Times New Roman" w:cs="Times New Roman"/>
          <w:b/>
          <w:sz w:val="20"/>
          <w:szCs w:val="20"/>
        </w:rPr>
        <w:t>6</w:t>
      </w:r>
      <w:r w:rsidRPr="006217C5">
        <w:rPr>
          <w:rFonts w:ascii="Times New Roman" w:eastAsia="Calibri" w:hAnsi="Times New Roman" w:cs="Times New Roman"/>
          <w:b/>
          <w:sz w:val="20"/>
          <w:szCs w:val="20"/>
        </w:rPr>
        <w:t>. godine</w:t>
      </w:r>
      <w:r w:rsidRPr="006217C5">
        <w:rPr>
          <w:rFonts w:ascii="Times New Roman" w:eastAsia="Calibri" w:hAnsi="Times New Roman" w:cs="Times New Roman"/>
          <w:sz w:val="20"/>
          <w:szCs w:val="20"/>
        </w:rPr>
        <w:t xml:space="preserve"> (trideset (30) dana od dana objave Javnog natječaja).</w:t>
      </w:r>
    </w:p>
    <w:p w14:paraId="65871467" w14:textId="77777777" w:rsidR="002B3C36" w:rsidRPr="006217C5" w:rsidRDefault="002B3C36" w:rsidP="009F2268">
      <w:pPr>
        <w:spacing w:after="0" w:line="276" w:lineRule="auto"/>
        <w:jc w:val="both"/>
        <w:rPr>
          <w:rFonts w:ascii="Times New Roman" w:eastAsia="Calibri" w:hAnsi="Times New Roman" w:cs="Times New Roman"/>
          <w:sz w:val="20"/>
          <w:szCs w:val="20"/>
        </w:rPr>
      </w:pPr>
    </w:p>
    <w:p w14:paraId="056AEA75" w14:textId="77777777" w:rsidR="009F2268" w:rsidRPr="006217C5" w:rsidRDefault="009F2268" w:rsidP="009F2268">
      <w:pPr>
        <w:spacing w:after="0" w:line="276" w:lineRule="auto"/>
        <w:jc w:val="both"/>
        <w:rPr>
          <w:rFonts w:ascii="Times New Roman" w:eastAsia="Calibri" w:hAnsi="Times New Roman" w:cs="Times New Roman"/>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E37C0D" w:rsidRPr="006217C5" w14:paraId="39DF9E1F" w14:textId="77777777" w:rsidTr="00E436EE">
        <w:trPr>
          <w:trHeight w:val="524"/>
        </w:trPr>
        <w:tc>
          <w:tcPr>
            <w:tcW w:w="9062" w:type="dxa"/>
            <w:shd w:val="clear" w:color="auto" w:fill="FFFF00"/>
            <w:vAlign w:val="center"/>
          </w:tcPr>
          <w:p w14:paraId="71B14CE3"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 xml:space="preserve">3.4. DODATNE INFORMACIJE  </w:t>
            </w:r>
          </w:p>
        </w:tc>
      </w:tr>
    </w:tbl>
    <w:p w14:paraId="52C1D644" w14:textId="77777777" w:rsidR="009F2268" w:rsidRPr="006217C5" w:rsidRDefault="009F2268" w:rsidP="009F2268">
      <w:pPr>
        <w:spacing w:after="0" w:line="276" w:lineRule="auto"/>
        <w:jc w:val="both"/>
        <w:rPr>
          <w:rFonts w:ascii="Times New Roman" w:hAnsi="Times New Roman" w:cs="Times New Roman"/>
          <w:sz w:val="20"/>
          <w:szCs w:val="20"/>
        </w:rPr>
      </w:pPr>
    </w:p>
    <w:p w14:paraId="25A9B260" w14:textId="0301202B" w:rsidR="002B3C36" w:rsidRPr="006217C5" w:rsidRDefault="002B3C36" w:rsidP="002B3C36">
      <w:p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 xml:space="preserve">Sva eventualna pitanja vezana uz ovaj Javni natječaj mogu se dobiti isključivo slanjem upita na sljedeću adresu elektroničke pošte: </w:t>
      </w:r>
      <w:hyperlink r:id="rId12" w:history="1">
        <w:r w:rsidRPr="006217C5">
          <w:rPr>
            <w:rStyle w:val="Hiperveza"/>
            <w:rFonts w:ascii="Times New Roman" w:hAnsi="Times New Roman" w:cs="Times New Roman"/>
            <w:color w:val="auto"/>
            <w:sz w:val="20"/>
            <w:szCs w:val="20"/>
          </w:rPr>
          <w:t>zsuvalpovo@gmail.com</w:t>
        </w:r>
      </w:hyperlink>
      <w:r w:rsidRPr="006217C5">
        <w:rPr>
          <w:rFonts w:ascii="Times New Roman" w:hAnsi="Times New Roman" w:cs="Times New Roman"/>
          <w:sz w:val="20"/>
          <w:szCs w:val="20"/>
        </w:rPr>
        <w:t xml:space="preserve"> ili osobnim dolaskom u prostorije </w:t>
      </w:r>
      <w:r w:rsidR="00E37C0D" w:rsidRPr="006217C5">
        <w:rPr>
          <w:rFonts w:ascii="Times New Roman" w:hAnsi="Times New Roman" w:cs="Times New Roman"/>
          <w:sz w:val="20"/>
          <w:szCs w:val="20"/>
        </w:rPr>
        <w:t>ZŠUGV.</w:t>
      </w:r>
    </w:p>
    <w:p w14:paraId="7145C1B9" w14:textId="77777777" w:rsidR="002B3C36" w:rsidRPr="006217C5" w:rsidRDefault="002B3C36" w:rsidP="009F2268">
      <w:pPr>
        <w:pStyle w:val="Bezproreda"/>
        <w:spacing w:after="120"/>
        <w:jc w:val="both"/>
        <w:rPr>
          <w:sz w:val="20"/>
          <w:szCs w:val="20"/>
        </w:rPr>
        <w:sectPr w:rsidR="002B3C36" w:rsidRPr="006217C5" w:rsidSect="009F2268">
          <w:pgSz w:w="11906" w:h="16838"/>
          <w:pgMar w:top="1417" w:right="1417" w:bottom="1417" w:left="1417" w:header="1134" w:footer="510" w:gutter="0"/>
          <w:cols w:space="708"/>
          <w:titlePg/>
          <w:docGrid w:linePitch="360"/>
        </w:sectPr>
      </w:pPr>
    </w:p>
    <w:tbl>
      <w:tblPr>
        <w:tblStyle w:val="Reetkatablice"/>
        <w:tblW w:w="0" w:type="auto"/>
        <w:tblInd w:w="0" w:type="dxa"/>
        <w:shd w:val="clear" w:color="auto" w:fill="DEEAF6"/>
        <w:tblLook w:val="04A0" w:firstRow="1" w:lastRow="0" w:firstColumn="1" w:lastColumn="0" w:noHBand="0" w:noVBand="1"/>
      </w:tblPr>
      <w:tblGrid>
        <w:gridCol w:w="9062"/>
      </w:tblGrid>
      <w:tr w:rsidR="00E37C0D" w:rsidRPr="006217C5" w14:paraId="6E5AFD08" w14:textId="77777777" w:rsidTr="00E436EE">
        <w:trPr>
          <w:trHeight w:val="553"/>
        </w:trPr>
        <w:tc>
          <w:tcPr>
            <w:tcW w:w="9062" w:type="dxa"/>
            <w:shd w:val="clear" w:color="auto" w:fill="FFFF00"/>
            <w:vAlign w:val="center"/>
          </w:tcPr>
          <w:p w14:paraId="1C25B9F0" w14:textId="77777777" w:rsidR="009F2268" w:rsidRPr="006217C5" w:rsidRDefault="009F2268" w:rsidP="00E436EE">
            <w:pPr>
              <w:spacing w:line="276" w:lineRule="auto"/>
              <w:rPr>
                <w:rFonts w:ascii="Times New Roman" w:eastAsia="Calibri" w:hAnsi="Times New Roman" w:cs="Times New Roman"/>
                <w:b/>
                <w:sz w:val="20"/>
                <w:szCs w:val="20"/>
              </w:rPr>
            </w:pPr>
            <w:r w:rsidRPr="006217C5">
              <w:rPr>
                <w:rFonts w:ascii="Times New Roman" w:eastAsia="Calibri" w:hAnsi="Times New Roman" w:cs="Times New Roman"/>
                <w:b/>
                <w:sz w:val="20"/>
                <w:szCs w:val="20"/>
              </w:rPr>
              <w:lastRenderedPageBreak/>
              <w:t>4. POSTUPAK ODABIRA</w:t>
            </w:r>
          </w:p>
        </w:tc>
      </w:tr>
    </w:tbl>
    <w:p w14:paraId="33AA1BBC" w14:textId="77777777" w:rsidR="009F2268" w:rsidRPr="006217C5" w:rsidRDefault="009F2268" w:rsidP="009F2268">
      <w:pPr>
        <w:spacing w:after="0" w:line="276" w:lineRule="auto"/>
        <w:jc w:val="both"/>
        <w:rPr>
          <w:rFonts w:ascii="Times New Roman" w:eastAsia="Calibri" w:hAnsi="Times New Roman" w:cs="Times New Roman"/>
          <w:b/>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E37C0D" w:rsidRPr="006217C5" w14:paraId="5AAEF925" w14:textId="77777777" w:rsidTr="00E436EE">
        <w:trPr>
          <w:trHeight w:val="409"/>
        </w:trPr>
        <w:tc>
          <w:tcPr>
            <w:tcW w:w="9062" w:type="dxa"/>
            <w:shd w:val="clear" w:color="auto" w:fill="FFFF00"/>
            <w:vAlign w:val="center"/>
          </w:tcPr>
          <w:p w14:paraId="1FF6D0A4"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4.1. PROVJERA ISPUNJAVANJA FORMALNIH UVJETA IZ NATJEČAJA</w:t>
            </w:r>
          </w:p>
        </w:tc>
      </w:tr>
    </w:tbl>
    <w:p w14:paraId="0598EAEB" w14:textId="77777777" w:rsidR="009F2268" w:rsidRPr="006217C5" w:rsidRDefault="009F2268" w:rsidP="009F2268">
      <w:pPr>
        <w:spacing w:after="0" w:line="276" w:lineRule="auto"/>
        <w:jc w:val="both"/>
        <w:rPr>
          <w:rFonts w:ascii="Times New Roman" w:eastAsia="Calibri" w:hAnsi="Times New Roman" w:cs="Times New Roman"/>
          <w:sz w:val="20"/>
          <w:szCs w:val="20"/>
        </w:rPr>
      </w:pPr>
    </w:p>
    <w:p w14:paraId="1F3F9204" w14:textId="2DFFFC1A" w:rsidR="0063034A" w:rsidRPr="006217C5" w:rsidRDefault="009F2268" w:rsidP="009F2268">
      <w:pPr>
        <w:spacing w:after="120" w:line="276" w:lineRule="auto"/>
        <w:jc w:val="both"/>
        <w:rPr>
          <w:rFonts w:ascii="Times New Roman" w:hAnsi="Times New Roman" w:cs="Times New Roman"/>
          <w:sz w:val="20"/>
          <w:szCs w:val="20"/>
        </w:rPr>
      </w:pPr>
      <w:r w:rsidRPr="006217C5">
        <w:rPr>
          <w:rFonts w:ascii="Times New Roman" w:eastAsia="Calibri" w:hAnsi="Times New Roman" w:cs="Times New Roman"/>
          <w:sz w:val="20"/>
          <w:szCs w:val="20"/>
        </w:rPr>
        <w:t xml:space="preserve">Po isteku roka za podnošenje prijava na Javni natječaj, </w:t>
      </w:r>
      <w:r w:rsidR="0063034A" w:rsidRPr="006217C5">
        <w:rPr>
          <w:rFonts w:ascii="Times New Roman" w:eastAsia="Calibri" w:hAnsi="Times New Roman" w:cs="Times New Roman"/>
          <w:sz w:val="20"/>
          <w:szCs w:val="20"/>
        </w:rPr>
        <w:t xml:space="preserve">ZŠUGV dostavlja u elektroničkom obliku svaku zasebno skeniranu prijavu udruge Povjerenstvu </w:t>
      </w:r>
      <w:r w:rsidR="0063034A" w:rsidRPr="006217C5">
        <w:rPr>
          <w:rFonts w:ascii="Times New Roman" w:hAnsi="Times New Roman" w:cs="Times New Roman"/>
          <w:sz w:val="20"/>
          <w:szCs w:val="20"/>
        </w:rPr>
        <w:t xml:space="preserve">za ocjenjivanje programa i projekata udruga koje doprinose razvoju sporta Grada Valpova (u daljnjem tekstu: Povjerenstvo). </w:t>
      </w:r>
    </w:p>
    <w:p w14:paraId="5678F11E" w14:textId="309FA13F" w:rsidR="009F2268" w:rsidRPr="006217C5" w:rsidRDefault="0063034A" w:rsidP="009F2268">
      <w:p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 xml:space="preserve">Navedeno Povjerenstvo nakon što zaprimi od strane ZŠUGV kompletnu dokumentaciju, pristupa </w:t>
      </w:r>
      <w:r w:rsidR="009F2268" w:rsidRPr="006217C5">
        <w:rPr>
          <w:rFonts w:ascii="Times New Roman" w:eastAsia="Calibri" w:hAnsi="Times New Roman" w:cs="Times New Roman"/>
          <w:sz w:val="20"/>
          <w:szCs w:val="20"/>
        </w:rPr>
        <w:t>postupku ocjene ispunjavanja propisanih (formalnih) uvjeta natječaja, a sukladno odredbama Uredbe, Pravilnika</w:t>
      </w:r>
      <w:r w:rsidRPr="006217C5">
        <w:rPr>
          <w:rFonts w:ascii="Times New Roman" w:eastAsia="Calibri" w:hAnsi="Times New Roman" w:cs="Times New Roman"/>
          <w:sz w:val="20"/>
          <w:szCs w:val="20"/>
        </w:rPr>
        <w:t xml:space="preserve"> te O</w:t>
      </w:r>
      <w:r w:rsidRPr="006217C5">
        <w:rPr>
          <w:rFonts w:ascii="Times New Roman" w:hAnsi="Times New Roman" w:cs="Times New Roman"/>
          <w:sz w:val="20"/>
          <w:szCs w:val="20"/>
        </w:rPr>
        <w:t>dluke o izvršavanju Programa javnih potreba u sportu Grada Valpova</w:t>
      </w:r>
      <w:r w:rsidRPr="006217C5">
        <w:rPr>
          <w:rFonts w:ascii="Times New Roman" w:eastAsia="Times New Roman" w:hAnsi="Times New Roman" w:cs="Times New Roman"/>
          <w:sz w:val="20"/>
          <w:szCs w:val="20"/>
        </w:rPr>
        <w:t xml:space="preserve"> („Službeni glasnik Grada Valpova“ br. 03/24 i 04/25), kao </w:t>
      </w:r>
      <w:r w:rsidR="009F2268" w:rsidRPr="006217C5">
        <w:rPr>
          <w:rFonts w:ascii="Times New Roman" w:eastAsia="Calibri" w:hAnsi="Times New Roman" w:cs="Times New Roman"/>
          <w:sz w:val="20"/>
          <w:szCs w:val="20"/>
        </w:rPr>
        <w:t>i odredbama objavljenog Javnog natječaja.</w:t>
      </w:r>
    </w:p>
    <w:p w14:paraId="78C6EB21" w14:textId="77777777" w:rsidR="009F2268" w:rsidRPr="006217C5" w:rsidRDefault="009F2268" w:rsidP="009F2268">
      <w:pPr>
        <w:spacing w:after="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U postupku provjere ispunjavanje formalnih uvjeta Javnog natječaja provjerava se slijedeće:</w:t>
      </w:r>
    </w:p>
    <w:p w14:paraId="02374C06" w14:textId="77777777" w:rsidR="009F2268" w:rsidRPr="006217C5" w:rsidRDefault="009F2268" w:rsidP="009F2268">
      <w:pPr>
        <w:numPr>
          <w:ilvl w:val="0"/>
          <w:numId w:val="4"/>
        </w:numPr>
        <w:spacing w:after="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je li prijava dostavljena na pravi natječaj i u propisanom roku;</w:t>
      </w:r>
    </w:p>
    <w:p w14:paraId="1E6C3F8C" w14:textId="77777777" w:rsidR="009F2268" w:rsidRPr="006217C5" w:rsidRDefault="009F2268" w:rsidP="009F2268">
      <w:pPr>
        <w:numPr>
          <w:ilvl w:val="0"/>
          <w:numId w:val="4"/>
        </w:numPr>
        <w:spacing w:after="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je li zatraženi iznos sredstava unutar financijskih pragova postavljenih u natječaju;</w:t>
      </w:r>
    </w:p>
    <w:p w14:paraId="39CEAEA3" w14:textId="77777777" w:rsidR="009F2268" w:rsidRPr="006217C5" w:rsidRDefault="009F2268" w:rsidP="009F2268">
      <w:pPr>
        <w:numPr>
          <w:ilvl w:val="0"/>
          <w:numId w:val="4"/>
        </w:numPr>
        <w:spacing w:after="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je li lokacija provedbe projekta prihvatljiva;</w:t>
      </w:r>
    </w:p>
    <w:p w14:paraId="490E665A" w14:textId="77777777" w:rsidR="009F2268" w:rsidRPr="006217C5" w:rsidRDefault="009F2268" w:rsidP="009F2268">
      <w:pPr>
        <w:numPr>
          <w:ilvl w:val="0"/>
          <w:numId w:val="4"/>
        </w:numPr>
        <w:spacing w:after="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jesu li prijavitelj i partner prihvatljivi sukladno uputama za prijavitelje;</w:t>
      </w:r>
    </w:p>
    <w:p w14:paraId="48795AF1" w14:textId="77777777" w:rsidR="009F2268" w:rsidRPr="006217C5" w:rsidRDefault="009F2268" w:rsidP="009F2268">
      <w:pPr>
        <w:numPr>
          <w:ilvl w:val="0"/>
          <w:numId w:val="4"/>
        </w:numPr>
        <w:spacing w:after="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jesu li dostavljeni, potpisani i ovjereni svi obvezni obrasci, odnosno dokumentacija;</w:t>
      </w:r>
    </w:p>
    <w:p w14:paraId="72A2BDFE" w14:textId="77777777" w:rsidR="009F2268" w:rsidRPr="006217C5" w:rsidRDefault="009F2268" w:rsidP="009F2268">
      <w:pPr>
        <w:numPr>
          <w:ilvl w:val="0"/>
          <w:numId w:val="4"/>
        </w:numPr>
        <w:spacing w:after="12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jesu li ispunjeni i drugi formalni uvjeti natječaja.</w:t>
      </w:r>
    </w:p>
    <w:p w14:paraId="685FAF6F" w14:textId="420AB1AA" w:rsidR="009F2268" w:rsidRPr="006217C5" w:rsidRDefault="0063034A" w:rsidP="009F2268">
      <w:pPr>
        <w:spacing w:after="12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 xml:space="preserve">Nakon provedbe postupka provjere ispunjavanje formalnih uvjeta Javnog natječaja, Povjerenstvo </w:t>
      </w:r>
      <w:r w:rsidR="009F2268" w:rsidRPr="006217C5">
        <w:rPr>
          <w:rFonts w:ascii="Times New Roman" w:eastAsia="Calibri" w:hAnsi="Times New Roman" w:cs="Times New Roman"/>
          <w:sz w:val="20"/>
          <w:szCs w:val="20"/>
        </w:rPr>
        <w:t>donosi odluku koje se prijave upućuju u daljnju proceduru, odnosno stručno ocjenjivanje, a koje se odbijaju iz razloga ne ispunjavanja propisanih uvjeta Javnog natječaja.</w:t>
      </w:r>
    </w:p>
    <w:p w14:paraId="39DA2066" w14:textId="5A3E73A9" w:rsidR="009F2268" w:rsidRPr="006217C5" w:rsidRDefault="009F2268" w:rsidP="009F2268">
      <w:pPr>
        <w:spacing w:after="12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 xml:space="preserve">Sve udruge čije prijave budu odbijene iz razloga ne ispunjavanja propisanih uvjeta, o toj činjenici moraju biti obaviještene u pravilu elektroničnom poštom u roku od najviše osam (8) dana od dana donošenja odluke, nakon čega imaju narednih osam (8) dana od dana prijema obavijesti, podnijeti prigovor </w:t>
      </w:r>
      <w:r w:rsidR="00E37C0D" w:rsidRPr="006217C5">
        <w:rPr>
          <w:rFonts w:ascii="Times New Roman" w:eastAsia="Calibri" w:hAnsi="Times New Roman" w:cs="Times New Roman"/>
          <w:sz w:val="20"/>
          <w:szCs w:val="20"/>
        </w:rPr>
        <w:t>I</w:t>
      </w:r>
      <w:r w:rsidR="0063034A" w:rsidRPr="006217C5">
        <w:rPr>
          <w:rFonts w:ascii="Times New Roman" w:eastAsia="Calibri" w:hAnsi="Times New Roman" w:cs="Times New Roman"/>
          <w:sz w:val="20"/>
          <w:szCs w:val="20"/>
        </w:rPr>
        <w:t>zvršnom odboru ZŠUGV</w:t>
      </w:r>
      <w:r w:rsidRPr="006217C5">
        <w:rPr>
          <w:rFonts w:ascii="Times New Roman" w:eastAsia="Calibri" w:hAnsi="Times New Roman" w:cs="Times New Roman"/>
          <w:sz w:val="20"/>
          <w:szCs w:val="20"/>
        </w:rPr>
        <w:t>. U slučaju prihvaćanja prigovora od strane</w:t>
      </w:r>
      <w:r w:rsidR="0063034A" w:rsidRPr="006217C5">
        <w:rPr>
          <w:rFonts w:ascii="Times New Roman" w:eastAsia="Calibri" w:hAnsi="Times New Roman" w:cs="Times New Roman"/>
          <w:sz w:val="20"/>
          <w:szCs w:val="20"/>
        </w:rPr>
        <w:t xml:space="preserve"> Izvršnog odbora ZŠUGV, </w:t>
      </w:r>
      <w:r w:rsidRPr="006217C5">
        <w:rPr>
          <w:rFonts w:ascii="Times New Roman" w:eastAsia="Calibri" w:hAnsi="Times New Roman" w:cs="Times New Roman"/>
          <w:sz w:val="20"/>
          <w:szCs w:val="20"/>
        </w:rPr>
        <w:t>prijava će biti upućena u daljnju proceduru, a u slučaju ne prihvaćanja prigovora prijava će biti odbijena.</w:t>
      </w:r>
    </w:p>
    <w:p w14:paraId="0019B230" w14:textId="77777777" w:rsidR="009F2268" w:rsidRPr="006217C5" w:rsidRDefault="009F2268" w:rsidP="009F2268">
      <w:pPr>
        <w:spacing w:after="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Prigovor ne odgađa daljnju provedbu postupka Javnog natječaja.</w:t>
      </w:r>
    </w:p>
    <w:p w14:paraId="74D599B3" w14:textId="77777777" w:rsidR="009F2268" w:rsidRPr="006217C5" w:rsidRDefault="009F2268" w:rsidP="009F2268">
      <w:pPr>
        <w:spacing w:after="0" w:line="276" w:lineRule="auto"/>
        <w:jc w:val="both"/>
        <w:rPr>
          <w:rFonts w:ascii="Times New Roman" w:eastAsia="Calibri" w:hAnsi="Times New Roman" w:cs="Times New Roman"/>
          <w:sz w:val="20"/>
          <w:szCs w:val="20"/>
        </w:rPr>
      </w:pPr>
    </w:p>
    <w:p w14:paraId="4176660F" w14:textId="77777777" w:rsidR="009F2268" w:rsidRPr="006217C5" w:rsidRDefault="009F2268" w:rsidP="009F2268">
      <w:pPr>
        <w:spacing w:after="0" w:line="276" w:lineRule="auto"/>
        <w:jc w:val="both"/>
        <w:rPr>
          <w:rFonts w:ascii="Times New Roman" w:eastAsia="Calibri" w:hAnsi="Times New Roman" w:cs="Times New Roman"/>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E37C0D" w:rsidRPr="006217C5" w14:paraId="15DBDB93" w14:textId="77777777" w:rsidTr="00E436EE">
        <w:trPr>
          <w:trHeight w:val="522"/>
        </w:trPr>
        <w:tc>
          <w:tcPr>
            <w:tcW w:w="9062" w:type="dxa"/>
            <w:shd w:val="clear" w:color="auto" w:fill="FFFF00"/>
            <w:vAlign w:val="center"/>
          </w:tcPr>
          <w:p w14:paraId="763622A4" w14:textId="77777777" w:rsidR="009F2268" w:rsidRPr="006217C5" w:rsidRDefault="009F2268" w:rsidP="00E436EE">
            <w:pPr>
              <w:spacing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4.2. OCJENJIVANJE PRIJAVLJENIH PROGRAMA ILI PROJEKATA TE JAVNA OBJAVA REZULTATA</w:t>
            </w:r>
          </w:p>
        </w:tc>
      </w:tr>
    </w:tbl>
    <w:p w14:paraId="2E8362C1" w14:textId="77777777" w:rsidR="009F2268" w:rsidRPr="006217C5" w:rsidRDefault="009F2268" w:rsidP="009F2268">
      <w:pPr>
        <w:spacing w:after="0" w:line="276" w:lineRule="auto"/>
        <w:jc w:val="both"/>
        <w:rPr>
          <w:rFonts w:ascii="Times New Roman" w:eastAsia="Calibri" w:hAnsi="Times New Roman" w:cs="Times New Roman"/>
          <w:sz w:val="20"/>
          <w:szCs w:val="20"/>
        </w:rPr>
      </w:pPr>
    </w:p>
    <w:p w14:paraId="58187CA6" w14:textId="05101888" w:rsidR="0063034A" w:rsidRPr="006217C5" w:rsidRDefault="0063034A" w:rsidP="0063034A">
      <w:p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 xml:space="preserve">Povjerenstvo </w:t>
      </w:r>
      <w:r w:rsidR="00E37C0D" w:rsidRPr="006217C5">
        <w:rPr>
          <w:rFonts w:ascii="Times New Roman" w:hAnsi="Times New Roman" w:cs="Times New Roman"/>
          <w:sz w:val="20"/>
          <w:szCs w:val="20"/>
        </w:rPr>
        <w:t xml:space="preserve">je </w:t>
      </w:r>
      <w:r w:rsidRPr="006217C5">
        <w:rPr>
          <w:rFonts w:ascii="Times New Roman" w:hAnsi="Times New Roman" w:cs="Times New Roman"/>
          <w:sz w:val="20"/>
          <w:szCs w:val="20"/>
        </w:rPr>
        <w:t>dužno sukladno odredbama važećeg Pravilnika o kriterijima financiranja programa i projekata udruga koje doprinose razvoju sporta Grada Valpova, u roku od pedeset (50) dana od dana dodjele prijava za ocjenjivanje ocijeniti sve programe ili projekte udruga koje su zadovoljile formalne uvjete ovog Javnog natječaja.</w:t>
      </w:r>
    </w:p>
    <w:p w14:paraId="3E72CA0A" w14:textId="5589D918" w:rsidR="0063034A" w:rsidRPr="006217C5" w:rsidRDefault="0063034A" w:rsidP="0063034A">
      <w:p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Ukoliko Povjerenstvo ne izvrši propisani postupak ocjenjivanja u roku od pedeset (50) dana od dana dodjele prijava za ocjenjivanje, Gradonačelnik Grada Valpova je obvezan radi ubrzanja postupka dodjele sredstava obustaviti rad Povjerenstva te za ocjenjivanje prijava angažirati kompetentne vanjske stručnjake sukladno odredbama važeće Uredbe o kriterijima, mjerilima i postupcima financiranja i ugovaranja programa i projekata od interesa za opće dobro koje provode udruge.</w:t>
      </w:r>
    </w:p>
    <w:p w14:paraId="1615D9FE" w14:textId="245A56B2" w:rsidR="0063034A" w:rsidRPr="006217C5" w:rsidRDefault="0063034A" w:rsidP="0063034A">
      <w:p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 xml:space="preserve">Nakon provedenog postupka ocjenjivanja programa ili projekata udruga, Povjerenstvo donosi privremenu bodovnu listu zbrajanjem pojedinačnih bodova najmanje dva ocjenjivača te izračunom aritmetičke sredine tih bodova koja se upisuje u skupni obrazac pojedine prijave i predstavlja ukupni broj bodova koji je program/projekt ostvario. </w:t>
      </w:r>
    </w:p>
    <w:p w14:paraId="5F58A87C" w14:textId="1A4B9F9B" w:rsidR="0063034A" w:rsidRPr="006217C5" w:rsidRDefault="0063034A" w:rsidP="0063034A">
      <w:p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 xml:space="preserve">Povjerenstvo na temelju bodovne liste iz prethodnog stavka ove točke izrađuje prijedlog Odluke o raspodjeli financijskih sredstava za sufinanciranje programa i projekata udruga koje doprinose razvoju sporta Grada Valpova te isti prosljeđuje Izvršnom odboru </w:t>
      </w:r>
      <w:r w:rsidR="00E37C0D" w:rsidRPr="006217C5">
        <w:rPr>
          <w:rFonts w:ascii="Times New Roman" w:hAnsi="Times New Roman" w:cs="Times New Roman"/>
          <w:sz w:val="20"/>
          <w:szCs w:val="20"/>
        </w:rPr>
        <w:t>ZŠUGV</w:t>
      </w:r>
      <w:r w:rsidRPr="006217C5">
        <w:rPr>
          <w:rFonts w:ascii="Times New Roman" w:hAnsi="Times New Roman" w:cs="Times New Roman"/>
          <w:sz w:val="20"/>
          <w:szCs w:val="20"/>
        </w:rPr>
        <w:t>.</w:t>
      </w:r>
    </w:p>
    <w:p w14:paraId="4C6CFD85" w14:textId="3A0C6B3B" w:rsidR="0063034A" w:rsidRPr="006217C5" w:rsidRDefault="0063034A" w:rsidP="0063034A">
      <w:p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lastRenderedPageBreak/>
        <w:t xml:space="preserve">Izvršni odbor </w:t>
      </w:r>
      <w:r w:rsidR="00E37C0D" w:rsidRPr="006217C5">
        <w:rPr>
          <w:rFonts w:ascii="Times New Roman" w:hAnsi="Times New Roman" w:cs="Times New Roman"/>
          <w:sz w:val="20"/>
          <w:szCs w:val="20"/>
        </w:rPr>
        <w:t>ZŠUGV</w:t>
      </w:r>
      <w:r w:rsidRPr="006217C5">
        <w:rPr>
          <w:rFonts w:ascii="Times New Roman" w:hAnsi="Times New Roman" w:cs="Times New Roman"/>
          <w:sz w:val="20"/>
          <w:szCs w:val="20"/>
        </w:rPr>
        <w:t xml:space="preserve"> na temelju prijedloga Povjerenstva donosi konačnu Odluku o dodjeli financijskih sredstava za sufinanciranje programa i projekata udruga koje doprinose razvoju sporta Grada Valpova za 2025. godinu, koja se ima objaviti na mrežnim stranicama </w:t>
      </w:r>
      <w:r w:rsidR="00E37C0D" w:rsidRPr="006217C5">
        <w:rPr>
          <w:rFonts w:ascii="Times New Roman" w:hAnsi="Times New Roman" w:cs="Times New Roman"/>
          <w:sz w:val="20"/>
          <w:szCs w:val="20"/>
        </w:rPr>
        <w:t>ZŠUGV</w:t>
      </w:r>
      <w:r w:rsidRPr="006217C5">
        <w:rPr>
          <w:rFonts w:ascii="Times New Roman" w:hAnsi="Times New Roman" w:cs="Times New Roman"/>
          <w:sz w:val="20"/>
          <w:szCs w:val="20"/>
        </w:rPr>
        <w:t xml:space="preserve">. </w:t>
      </w:r>
    </w:p>
    <w:p w14:paraId="07E07851" w14:textId="2AA5EFA7" w:rsidR="009F2268" w:rsidRPr="006217C5" w:rsidRDefault="0063034A" w:rsidP="0063034A">
      <w:p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 xml:space="preserve">ZŠUGV će, </w:t>
      </w:r>
      <w:r w:rsidR="009F2268" w:rsidRPr="006217C5">
        <w:rPr>
          <w:rFonts w:ascii="Times New Roman" w:eastAsia="Calibri" w:hAnsi="Times New Roman" w:cs="Times New Roman"/>
          <w:sz w:val="20"/>
          <w:szCs w:val="20"/>
        </w:rPr>
        <w:t>u roku od osam (8)  dana od donošenja odluke o dodjeli financijskih sredstava, obavijestiti udruge čiji programi ili projekti nisu prihvaćeni za financiranje o razlozima ne financiranja njihova programa ili projekta uz navođenje ostvarenog broja bodova po pojedinim kategorijama ocjenjivanja i obrazloženja iz opisnog dijela ocjene ocjenjivanog programa ili projekta.</w:t>
      </w:r>
    </w:p>
    <w:p w14:paraId="4974805C" w14:textId="77777777" w:rsidR="009F2268" w:rsidRPr="006217C5" w:rsidRDefault="009F2268" w:rsidP="009F2268">
      <w:pPr>
        <w:spacing w:after="0" w:line="276" w:lineRule="auto"/>
        <w:jc w:val="both"/>
        <w:rPr>
          <w:rFonts w:ascii="Times New Roman" w:eastAsia="Calibri" w:hAnsi="Times New Roman" w:cs="Times New Roman"/>
          <w:sz w:val="20"/>
          <w:szCs w:val="20"/>
        </w:rPr>
      </w:pPr>
    </w:p>
    <w:p w14:paraId="156D2776" w14:textId="77777777" w:rsidR="009F2268" w:rsidRPr="006217C5" w:rsidRDefault="009F2268" w:rsidP="009F2268">
      <w:pPr>
        <w:spacing w:after="0" w:line="276" w:lineRule="auto"/>
        <w:jc w:val="both"/>
        <w:rPr>
          <w:rFonts w:ascii="Times New Roman" w:eastAsia="Calibri" w:hAnsi="Times New Roman" w:cs="Times New Roman"/>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E37C0D" w:rsidRPr="006217C5" w14:paraId="7FF9FC7C" w14:textId="77777777" w:rsidTr="00E436EE">
        <w:trPr>
          <w:trHeight w:val="411"/>
        </w:trPr>
        <w:tc>
          <w:tcPr>
            <w:tcW w:w="9062" w:type="dxa"/>
            <w:shd w:val="clear" w:color="auto" w:fill="FFFF00"/>
            <w:vAlign w:val="center"/>
          </w:tcPr>
          <w:p w14:paraId="127DD250"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4.3. MOGUĆNOST PODNOŠENJA PRIGOVORA</w:t>
            </w:r>
          </w:p>
        </w:tc>
      </w:tr>
    </w:tbl>
    <w:p w14:paraId="34580E71" w14:textId="77777777" w:rsidR="009F2268" w:rsidRPr="006217C5" w:rsidRDefault="009F2268" w:rsidP="009F2268">
      <w:pPr>
        <w:spacing w:after="0" w:line="276" w:lineRule="auto"/>
        <w:jc w:val="both"/>
        <w:rPr>
          <w:rFonts w:ascii="Times New Roman" w:eastAsia="Calibri" w:hAnsi="Times New Roman" w:cs="Times New Roman"/>
          <w:sz w:val="20"/>
          <w:szCs w:val="20"/>
        </w:rPr>
      </w:pPr>
    </w:p>
    <w:p w14:paraId="312EE662" w14:textId="21A91F53" w:rsidR="009F2268" w:rsidRPr="006217C5" w:rsidRDefault="009F2268" w:rsidP="009F2268">
      <w:pPr>
        <w:spacing w:after="12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 xml:space="preserve">Udrugama kojima nisu odobrena financijska sredstva može se, na njihov zahtjev, u roku od osam (8) dana od dana primitka obavijesti o rezultatima Javnog natječaja omogućiti uvid u ocjenu njihovog programa ili projekta uz pravo </w:t>
      </w:r>
      <w:r w:rsidR="0063034A" w:rsidRPr="006217C5">
        <w:rPr>
          <w:rFonts w:ascii="Times New Roman" w:eastAsia="Calibri" w:hAnsi="Times New Roman" w:cs="Times New Roman"/>
          <w:sz w:val="20"/>
          <w:szCs w:val="20"/>
        </w:rPr>
        <w:t>ZŠUGV</w:t>
      </w:r>
      <w:r w:rsidRPr="006217C5">
        <w:rPr>
          <w:rFonts w:ascii="Times New Roman" w:eastAsia="Calibri" w:hAnsi="Times New Roman" w:cs="Times New Roman"/>
          <w:sz w:val="20"/>
          <w:szCs w:val="20"/>
        </w:rPr>
        <w:t xml:space="preserve"> da zaštiti tajnost podataka o osobama koje su ocjenjivale program ili projekt.</w:t>
      </w:r>
    </w:p>
    <w:p w14:paraId="6F491591" w14:textId="3B95AFAE" w:rsidR="009F2268" w:rsidRPr="006217C5" w:rsidRDefault="0063034A" w:rsidP="009F2268">
      <w:pPr>
        <w:spacing w:after="12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ZŠUGV</w:t>
      </w:r>
      <w:r w:rsidR="009F2268" w:rsidRPr="006217C5">
        <w:rPr>
          <w:rFonts w:ascii="Times New Roman" w:eastAsia="Calibri" w:hAnsi="Times New Roman" w:cs="Times New Roman"/>
          <w:sz w:val="20"/>
          <w:szCs w:val="20"/>
        </w:rPr>
        <w:t xml:space="preserve"> će udrugama koje su nezadovoljne odlukom o dodjeli financijskih sredstava omogućiti pravo na prigovor. </w:t>
      </w:r>
    </w:p>
    <w:p w14:paraId="61CD3EF4" w14:textId="77777777" w:rsidR="009F2268" w:rsidRPr="006217C5" w:rsidRDefault="009F2268" w:rsidP="009F2268">
      <w:pPr>
        <w:spacing w:after="12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Prigovor se može podnijeti isključivo na natječajni postupak te eventualno bodovanje nekog kriterija sa nula (0) bodova, ukoliko udruga smatra da je u prijavi dostavila dovoljno argumenata za drugačije bodovanje.</w:t>
      </w:r>
    </w:p>
    <w:p w14:paraId="19F50A68" w14:textId="77777777" w:rsidR="009F2268" w:rsidRPr="006217C5" w:rsidRDefault="009F2268" w:rsidP="009F2268">
      <w:pPr>
        <w:spacing w:after="12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Prigovor se ne može podnijeti na odluku o neodobravanju sredstava ili visini dodijeljenih sredstava.</w:t>
      </w:r>
    </w:p>
    <w:p w14:paraId="689D039B" w14:textId="4A8619C2" w:rsidR="009F2268" w:rsidRPr="006217C5" w:rsidRDefault="009F2268" w:rsidP="009F2268">
      <w:pPr>
        <w:spacing w:after="12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 xml:space="preserve">Prigovori se podnose u pisanom obliku </w:t>
      </w:r>
      <w:r w:rsidR="0063034A" w:rsidRPr="006217C5">
        <w:rPr>
          <w:rFonts w:ascii="Times New Roman" w:eastAsia="Calibri" w:hAnsi="Times New Roman" w:cs="Times New Roman"/>
          <w:sz w:val="20"/>
          <w:szCs w:val="20"/>
        </w:rPr>
        <w:t>Izvršnom odboru ZŠUGV</w:t>
      </w:r>
      <w:r w:rsidRPr="006217C5">
        <w:rPr>
          <w:rFonts w:ascii="Times New Roman" w:eastAsia="Calibri" w:hAnsi="Times New Roman" w:cs="Times New Roman"/>
          <w:sz w:val="20"/>
          <w:szCs w:val="20"/>
        </w:rPr>
        <w:t xml:space="preserve"> u roku od osam (8)  dana od dana dostave pisane obavijesti o rezultatima natječaja.</w:t>
      </w:r>
    </w:p>
    <w:p w14:paraId="6AA04A9D" w14:textId="64B3D43C" w:rsidR="009F2268" w:rsidRPr="006217C5" w:rsidRDefault="009F2268" w:rsidP="009F2268">
      <w:pPr>
        <w:spacing w:after="12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 xml:space="preserve">Odluku po prigovoru, uzimajući u obzir sve odlučne činjenice, donosi </w:t>
      </w:r>
      <w:r w:rsidR="0063034A" w:rsidRPr="006217C5">
        <w:rPr>
          <w:rFonts w:ascii="Times New Roman" w:eastAsia="Calibri" w:hAnsi="Times New Roman" w:cs="Times New Roman"/>
          <w:sz w:val="20"/>
          <w:szCs w:val="20"/>
        </w:rPr>
        <w:t>Izvršni odbor ZŠUGV</w:t>
      </w:r>
      <w:r w:rsidRPr="006217C5">
        <w:rPr>
          <w:rFonts w:ascii="Times New Roman" w:eastAsia="Calibri" w:hAnsi="Times New Roman" w:cs="Times New Roman"/>
          <w:sz w:val="20"/>
          <w:szCs w:val="20"/>
        </w:rPr>
        <w:t xml:space="preserve"> u roku od osam (8)  dana od dana primitka prigovora. U slučaju prihvaćanja prigovora, prijava će biti upućena u daljnju proceduru, a u slučaju ne prihvaćanja prigovora prijava će biti odbijena.</w:t>
      </w:r>
    </w:p>
    <w:p w14:paraId="225B6C29" w14:textId="77777777" w:rsidR="009F2268" w:rsidRPr="006217C5" w:rsidRDefault="009F2268" w:rsidP="009F2268">
      <w:pPr>
        <w:spacing w:after="12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 xml:space="preserve">Prigovor ne odgađa izvršenje odluke o dodjeli financijskih sredstava i provedbu daljnjeg postupka. </w:t>
      </w:r>
    </w:p>
    <w:p w14:paraId="285135CA" w14:textId="77777777" w:rsidR="009F2268" w:rsidRPr="006217C5" w:rsidRDefault="009F2268" w:rsidP="009F2268">
      <w:pPr>
        <w:spacing w:after="0" w:line="276" w:lineRule="auto"/>
        <w:jc w:val="both"/>
        <w:rPr>
          <w:rFonts w:ascii="Times New Roman" w:eastAsia="Calibri" w:hAnsi="Times New Roman" w:cs="Times New Roman"/>
          <w:b/>
          <w:sz w:val="20"/>
          <w:szCs w:val="20"/>
        </w:rPr>
      </w:pPr>
    </w:p>
    <w:p w14:paraId="4E895881" w14:textId="77777777" w:rsidR="009F2268" w:rsidRPr="006217C5" w:rsidRDefault="009F2268" w:rsidP="009F2268">
      <w:pPr>
        <w:rPr>
          <w:rFonts w:ascii="Times New Roman" w:eastAsia="Calibri" w:hAnsi="Times New Roman" w:cs="Times New Roman"/>
          <w:b/>
          <w:sz w:val="20"/>
          <w:szCs w:val="20"/>
        </w:rPr>
      </w:pPr>
      <w:r w:rsidRPr="006217C5">
        <w:rPr>
          <w:rFonts w:ascii="Times New Roman" w:eastAsia="Calibri" w:hAnsi="Times New Roman" w:cs="Times New Roman"/>
          <w:b/>
          <w:sz w:val="20"/>
          <w:szCs w:val="20"/>
        </w:rPr>
        <w:br w:type="page"/>
      </w:r>
    </w:p>
    <w:tbl>
      <w:tblPr>
        <w:tblStyle w:val="Reetkatablice"/>
        <w:tblW w:w="0" w:type="auto"/>
        <w:tblInd w:w="0" w:type="dxa"/>
        <w:shd w:val="clear" w:color="auto" w:fill="DEEAF6"/>
        <w:tblLook w:val="04A0" w:firstRow="1" w:lastRow="0" w:firstColumn="1" w:lastColumn="0" w:noHBand="0" w:noVBand="1"/>
      </w:tblPr>
      <w:tblGrid>
        <w:gridCol w:w="9062"/>
      </w:tblGrid>
      <w:tr w:rsidR="00E37C0D" w:rsidRPr="006217C5" w14:paraId="74ED93E3" w14:textId="77777777" w:rsidTr="00E436EE">
        <w:trPr>
          <w:trHeight w:val="836"/>
        </w:trPr>
        <w:tc>
          <w:tcPr>
            <w:tcW w:w="9062" w:type="dxa"/>
            <w:shd w:val="clear" w:color="auto" w:fill="FFFF00"/>
            <w:vAlign w:val="center"/>
          </w:tcPr>
          <w:p w14:paraId="061529B4" w14:textId="77777777" w:rsidR="009F2268" w:rsidRPr="006217C5" w:rsidRDefault="009F2268" w:rsidP="00E436EE">
            <w:pPr>
              <w:spacing w:line="276" w:lineRule="auto"/>
              <w:rPr>
                <w:rFonts w:ascii="Times New Roman" w:eastAsia="Calibri" w:hAnsi="Times New Roman" w:cs="Times New Roman"/>
                <w:b/>
                <w:sz w:val="20"/>
                <w:szCs w:val="20"/>
              </w:rPr>
            </w:pPr>
            <w:r w:rsidRPr="006217C5">
              <w:rPr>
                <w:rFonts w:ascii="Times New Roman" w:eastAsia="Calibri" w:hAnsi="Times New Roman" w:cs="Times New Roman"/>
                <w:b/>
                <w:sz w:val="20"/>
                <w:szCs w:val="20"/>
              </w:rPr>
              <w:lastRenderedPageBreak/>
              <w:t>5. NAČIN I UVJETI FINANCIRANJA / SUFINANCIRANJA ODABRANIH PROGRAMA ILI PROJEKATA</w:t>
            </w:r>
          </w:p>
        </w:tc>
      </w:tr>
    </w:tbl>
    <w:p w14:paraId="594F5FD4" w14:textId="77777777" w:rsidR="009F2268" w:rsidRPr="006217C5" w:rsidRDefault="009F2268" w:rsidP="009F2268">
      <w:pPr>
        <w:spacing w:after="0" w:line="276" w:lineRule="auto"/>
        <w:jc w:val="both"/>
        <w:rPr>
          <w:rFonts w:ascii="Times New Roman" w:eastAsia="Calibri" w:hAnsi="Times New Roman" w:cs="Times New Roman"/>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E37C0D" w:rsidRPr="006217C5" w14:paraId="33CFDA48" w14:textId="77777777" w:rsidTr="00E436EE">
        <w:trPr>
          <w:trHeight w:val="399"/>
        </w:trPr>
        <w:tc>
          <w:tcPr>
            <w:tcW w:w="9062" w:type="dxa"/>
            <w:shd w:val="clear" w:color="auto" w:fill="FFFF00"/>
            <w:vAlign w:val="center"/>
          </w:tcPr>
          <w:p w14:paraId="551C254D"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5.1. UGOVOR O FINANCIRANJU / SUFINANCIRANJU PROGRAMA ILI PROJEKTA</w:t>
            </w:r>
          </w:p>
        </w:tc>
      </w:tr>
    </w:tbl>
    <w:p w14:paraId="47F5D7CB" w14:textId="77777777" w:rsidR="009F2268" w:rsidRPr="006217C5" w:rsidRDefault="009F2268" w:rsidP="009F2268">
      <w:pPr>
        <w:spacing w:after="0" w:line="276" w:lineRule="auto"/>
        <w:jc w:val="both"/>
        <w:rPr>
          <w:rFonts w:ascii="Times New Roman" w:eastAsia="Calibri" w:hAnsi="Times New Roman" w:cs="Times New Roman"/>
          <w:sz w:val="20"/>
          <w:szCs w:val="20"/>
        </w:rPr>
      </w:pPr>
    </w:p>
    <w:p w14:paraId="051B83A2" w14:textId="535DB3AE" w:rsidR="004A256A" w:rsidRPr="006217C5" w:rsidRDefault="004A256A" w:rsidP="004A256A">
      <w:pPr>
        <w:spacing w:after="120" w:line="276" w:lineRule="auto"/>
        <w:jc w:val="both"/>
        <w:rPr>
          <w:rFonts w:ascii="Times New Roman" w:eastAsia="Calibri" w:hAnsi="Times New Roman" w:cs="Times New Roman"/>
          <w:sz w:val="20"/>
          <w:szCs w:val="20"/>
        </w:rPr>
      </w:pPr>
      <w:r w:rsidRPr="006217C5">
        <w:rPr>
          <w:rFonts w:ascii="Times New Roman" w:hAnsi="Times New Roman" w:cs="Times New Roman"/>
          <w:sz w:val="20"/>
          <w:szCs w:val="20"/>
        </w:rPr>
        <w:t xml:space="preserve">Na temelju konačne Odluke </w:t>
      </w:r>
      <w:r w:rsidRPr="006217C5">
        <w:rPr>
          <w:rFonts w:ascii="Times New Roman" w:eastAsia="Calibri" w:hAnsi="Times New Roman" w:cs="Times New Roman"/>
          <w:sz w:val="20"/>
          <w:szCs w:val="20"/>
        </w:rPr>
        <w:t xml:space="preserve">o dodjeli financijskih sredstava, </w:t>
      </w:r>
      <w:r w:rsidRPr="006217C5">
        <w:rPr>
          <w:rFonts w:ascii="Times New Roman" w:hAnsi="Times New Roman" w:cs="Times New Roman"/>
          <w:sz w:val="20"/>
          <w:szCs w:val="20"/>
        </w:rPr>
        <w:t xml:space="preserve">Predsjednik </w:t>
      </w:r>
      <w:r w:rsidR="00E37C0D" w:rsidRPr="006217C5">
        <w:rPr>
          <w:rFonts w:ascii="Times New Roman" w:hAnsi="Times New Roman" w:cs="Times New Roman"/>
          <w:sz w:val="20"/>
          <w:szCs w:val="20"/>
        </w:rPr>
        <w:t>ZŠUGV</w:t>
      </w:r>
      <w:r w:rsidRPr="006217C5">
        <w:rPr>
          <w:rFonts w:ascii="Times New Roman" w:hAnsi="Times New Roman" w:cs="Times New Roman"/>
          <w:sz w:val="20"/>
          <w:szCs w:val="20"/>
        </w:rPr>
        <w:t xml:space="preserve"> će s nositeljima programa ili projekata sklopiti pojedinačne ugovore najkasnije u roku od trideset (30) dana od dana donošenja Odluke o dodjeli financijskih sredstava. </w:t>
      </w:r>
    </w:p>
    <w:p w14:paraId="4FB1C277" w14:textId="77777777" w:rsidR="009F2268" w:rsidRPr="006217C5" w:rsidRDefault="009F2268" w:rsidP="009F2268">
      <w:pPr>
        <w:tabs>
          <w:tab w:val="center" w:pos="7371"/>
        </w:tabs>
        <w:spacing w:after="120" w:line="276" w:lineRule="auto"/>
        <w:jc w:val="both"/>
        <w:rPr>
          <w:rFonts w:ascii="Times New Roman" w:eastAsia="Times New Roman" w:hAnsi="Times New Roman" w:cs="Times New Roman"/>
          <w:sz w:val="20"/>
          <w:szCs w:val="20"/>
        </w:rPr>
      </w:pPr>
      <w:r w:rsidRPr="006217C5">
        <w:rPr>
          <w:rFonts w:ascii="Times New Roman" w:eastAsia="Times New Roman" w:hAnsi="Times New Roman" w:cs="Times New Roman"/>
          <w:sz w:val="20"/>
          <w:szCs w:val="20"/>
        </w:rPr>
        <w:t xml:space="preserve">Prije sklapanja ugovora udruga kojoj su odobrena financijska sredstva mora dostaviti sljedeću dokumentaciju: </w:t>
      </w:r>
    </w:p>
    <w:p w14:paraId="717E2672" w14:textId="77777777" w:rsidR="009F2268" w:rsidRPr="006217C5" w:rsidRDefault="009F2268" w:rsidP="009F2268">
      <w:pPr>
        <w:pStyle w:val="Odlomakpopisa"/>
        <w:numPr>
          <w:ilvl w:val="0"/>
          <w:numId w:val="8"/>
        </w:numPr>
        <w:tabs>
          <w:tab w:val="center" w:pos="7371"/>
        </w:tabs>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bjanko zadužnicu ovjerenu kod javnog bilježnika na ime odgovorne osobe udruge;</w:t>
      </w:r>
    </w:p>
    <w:p w14:paraId="0F95CDBE" w14:textId="77777777" w:rsidR="009F2268" w:rsidRPr="006217C5" w:rsidRDefault="009F2268" w:rsidP="009F2268">
      <w:pPr>
        <w:pStyle w:val="Odlomakpopisa"/>
        <w:numPr>
          <w:ilvl w:val="0"/>
          <w:numId w:val="8"/>
        </w:numPr>
        <w:tabs>
          <w:tab w:val="center" w:pos="7371"/>
        </w:tabs>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uvjerenje o nekažnjavanju odgovorne osobe udruge u izvorniku za kaznena djela utvrđena posebnim propisom s tim da uvjerenje ne smije biti starije od šest (6) mjeseci od dana objave Javnog natječaja;</w:t>
      </w:r>
    </w:p>
    <w:p w14:paraId="01029BEA" w14:textId="77777777" w:rsidR="009F2268" w:rsidRPr="006217C5" w:rsidRDefault="009F2268" w:rsidP="009F2268">
      <w:pPr>
        <w:pStyle w:val="Odlomakpopisa"/>
        <w:numPr>
          <w:ilvl w:val="0"/>
          <w:numId w:val="8"/>
        </w:numPr>
        <w:tabs>
          <w:tab w:val="center" w:pos="7371"/>
        </w:tabs>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potvrdu nadležne Porezne uprave o nepostojanju duga prema državnom proračunu u izvorniku ne stariju od trideset (30) dana od dana objave Javnog natječaja;</w:t>
      </w:r>
    </w:p>
    <w:p w14:paraId="5C2401B9" w14:textId="0AAA182F" w:rsidR="009F2268" w:rsidRPr="006217C5" w:rsidRDefault="009F2268" w:rsidP="009F2268">
      <w:pPr>
        <w:pStyle w:val="Odlomakpopisa"/>
        <w:numPr>
          <w:ilvl w:val="0"/>
          <w:numId w:val="8"/>
        </w:numPr>
        <w:tabs>
          <w:tab w:val="center" w:pos="7371"/>
        </w:tabs>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 xml:space="preserve">potvrdu </w:t>
      </w:r>
      <w:r w:rsidR="00E37C0D" w:rsidRPr="006217C5">
        <w:rPr>
          <w:rFonts w:ascii="Times New Roman" w:hAnsi="Times New Roman" w:cs="Times New Roman"/>
          <w:sz w:val="20"/>
          <w:szCs w:val="20"/>
        </w:rPr>
        <w:t>nadležnog tijela ZŠUGV</w:t>
      </w:r>
      <w:r w:rsidRPr="006217C5">
        <w:rPr>
          <w:rFonts w:ascii="Times New Roman" w:hAnsi="Times New Roman" w:cs="Times New Roman"/>
          <w:sz w:val="20"/>
          <w:szCs w:val="20"/>
        </w:rPr>
        <w:t xml:space="preserve"> da je udruga u potpunosti opravdala dobivena sredstva od strane </w:t>
      </w:r>
      <w:r w:rsidR="00E37C0D" w:rsidRPr="006217C5">
        <w:rPr>
          <w:rFonts w:ascii="Times New Roman" w:hAnsi="Times New Roman" w:cs="Times New Roman"/>
          <w:sz w:val="20"/>
          <w:szCs w:val="20"/>
        </w:rPr>
        <w:t>ZŠUGV</w:t>
      </w:r>
      <w:r w:rsidRPr="006217C5">
        <w:rPr>
          <w:rFonts w:ascii="Times New Roman" w:hAnsi="Times New Roman" w:cs="Times New Roman"/>
          <w:sz w:val="20"/>
          <w:szCs w:val="20"/>
        </w:rPr>
        <w:t xml:space="preserve"> za prethodnu godinu (ukoliko je primjenjivo).</w:t>
      </w:r>
    </w:p>
    <w:p w14:paraId="705F6867" w14:textId="0E5FD8B6" w:rsidR="004A256A" w:rsidRPr="006217C5" w:rsidRDefault="004A256A" w:rsidP="004A256A">
      <w:pPr>
        <w:spacing w:after="120" w:line="276" w:lineRule="auto"/>
        <w:jc w:val="both"/>
        <w:rPr>
          <w:rFonts w:ascii="Times New Roman" w:hAnsi="Times New Roman" w:cs="Times New Roman"/>
          <w:sz w:val="20"/>
          <w:szCs w:val="20"/>
        </w:rPr>
      </w:pPr>
      <w:r w:rsidRPr="006217C5">
        <w:rPr>
          <w:rFonts w:ascii="Times New Roman" w:hAnsi="Times New Roman" w:cs="Times New Roman"/>
          <w:sz w:val="20"/>
          <w:szCs w:val="20"/>
        </w:rPr>
        <w:t xml:space="preserve">U slučaju da udruga u zadanom roku ne dostavi traženu dokumentaciju iz prethodnog stavka ove točke, Predsjednik </w:t>
      </w:r>
      <w:r w:rsidR="00E37C0D" w:rsidRPr="006217C5">
        <w:rPr>
          <w:rFonts w:ascii="Times New Roman" w:hAnsi="Times New Roman" w:cs="Times New Roman"/>
          <w:sz w:val="20"/>
          <w:szCs w:val="20"/>
        </w:rPr>
        <w:t>ZŠUGV</w:t>
      </w:r>
      <w:r w:rsidRPr="006217C5">
        <w:rPr>
          <w:rFonts w:ascii="Times New Roman" w:hAnsi="Times New Roman" w:cs="Times New Roman"/>
          <w:sz w:val="20"/>
          <w:szCs w:val="20"/>
        </w:rPr>
        <w:t xml:space="preserve"> neće sklopiti ugovor niti će isplatiti sredstva.</w:t>
      </w:r>
    </w:p>
    <w:p w14:paraId="2EDE689D" w14:textId="77777777" w:rsidR="009F2268" w:rsidRPr="006217C5" w:rsidRDefault="009F2268" w:rsidP="009F2268">
      <w:pPr>
        <w:spacing w:after="12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Ugovor se sastoji od općih uvjeta, koji moraju biti isti za sve korisnike u okviru jednog javnog natječaja, i posebnog dijela.</w:t>
      </w:r>
    </w:p>
    <w:p w14:paraId="25600942" w14:textId="25CA83FC" w:rsidR="009F2268" w:rsidRPr="006217C5" w:rsidRDefault="009F2268" w:rsidP="009F2268">
      <w:pPr>
        <w:spacing w:after="12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Postupak ugovaranja, opći uvjeti koji se odnose na ugovore o dodjeli financijskih sredstava udrugama iz javnih izvora za programe ili projekte te posebni dio ugovora uredit će se temeljem odredbi uredbe i drugih pozitivnih propisa RH te Pravilnika o financiranju javnih potreba Grada Valpova.</w:t>
      </w:r>
    </w:p>
    <w:p w14:paraId="704FE19F" w14:textId="77777777" w:rsidR="009F2268" w:rsidRPr="006217C5" w:rsidRDefault="009F2268" w:rsidP="009F2268">
      <w:pPr>
        <w:spacing w:after="12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Općim uvjetima koji se odnose na ugovore o dodjeli bespovratnih financijskih sredstava udrugama utvrđuju se opće obveze korisnika financiranja, obveza dostavljanja podataka i financijskih i opisnih izvještaja, odgovornost ugovornih strana, sukob interesa, povjerljivost, javnost i vidljivost, vlasništvo/korištenje rezultata i opreme, procjena i praćenje projekata, izmjene i dopune ugovora, prijenos prava, provedbeni rok programa ili projekta, produženje, odgađanje, viša sila i rok dovršetka, raskid ugovora, rješavanje sporova, opravdani troškovi, plaćanje i kamata na zakašnjelo plaćanje, računi i tehničke i financijske provjere, konačni iznos financiranja od strane davatelja financijskih sredstava, te povrat sredstava i pripadajućih kamata i sredstava za osiguranje povrata sredstava u slučaju ne vraćanja neutrošenih ili nenamjenskih utrošenih sredstava.</w:t>
      </w:r>
    </w:p>
    <w:p w14:paraId="438F76E4" w14:textId="77777777" w:rsidR="009F2268" w:rsidRPr="006217C5" w:rsidRDefault="009F2268" w:rsidP="009F2268">
      <w:pPr>
        <w:spacing w:after="12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Posebni dio ugovora čine specifičnosti svakog ugovora kao što su ugovorne strane, naziv programa ili projekta, iznos financiranja, rokovi provedbe, posebne obveze korisnika i slično.</w:t>
      </w:r>
    </w:p>
    <w:p w14:paraId="71D0D27B" w14:textId="77777777" w:rsidR="009F2268" w:rsidRPr="006217C5" w:rsidRDefault="009F2268" w:rsidP="009F2268">
      <w:pPr>
        <w:spacing w:after="0" w:line="276" w:lineRule="auto"/>
        <w:jc w:val="both"/>
        <w:rPr>
          <w:rFonts w:ascii="Times New Roman" w:eastAsia="Calibri" w:hAnsi="Times New Roman" w:cs="Times New Roman"/>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E37C0D" w:rsidRPr="006217C5" w14:paraId="535A6BE7" w14:textId="77777777" w:rsidTr="00E436EE">
        <w:trPr>
          <w:trHeight w:val="411"/>
        </w:trPr>
        <w:tc>
          <w:tcPr>
            <w:tcW w:w="9062" w:type="dxa"/>
            <w:shd w:val="clear" w:color="auto" w:fill="FFFF00"/>
            <w:vAlign w:val="center"/>
          </w:tcPr>
          <w:p w14:paraId="7327A7B9"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t>5.2. MODEL PLAĆANJA</w:t>
            </w:r>
          </w:p>
        </w:tc>
      </w:tr>
    </w:tbl>
    <w:p w14:paraId="4EEA54F5" w14:textId="77777777" w:rsidR="009F2268" w:rsidRPr="006217C5" w:rsidRDefault="009F2268" w:rsidP="009F2268">
      <w:pPr>
        <w:spacing w:after="0" w:line="276" w:lineRule="auto"/>
        <w:jc w:val="both"/>
        <w:rPr>
          <w:rFonts w:ascii="Times New Roman" w:eastAsia="Calibri" w:hAnsi="Times New Roman" w:cs="Times New Roman"/>
          <w:sz w:val="20"/>
          <w:szCs w:val="20"/>
        </w:rPr>
      </w:pPr>
    </w:p>
    <w:p w14:paraId="0ECA2541" w14:textId="67578EAC" w:rsidR="009F2268" w:rsidRPr="006217C5" w:rsidRDefault="009F2268" w:rsidP="009F2268">
      <w:pPr>
        <w:spacing w:after="12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Za programe i projekte koje udruge provode tijekom 202</w:t>
      </w:r>
      <w:r w:rsidR="000E43D1" w:rsidRPr="006217C5">
        <w:rPr>
          <w:rFonts w:ascii="Times New Roman" w:eastAsia="Calibri" w:hAnsi="Times New Roman" w:cs="Times New Roman"/>
          <w:sz w:val="20"/>
          <w:szCs w:val="20"/>
        </w:rPr>
        <w:t>5</w:t>
      </w:r>
      <w:r w:rsidRPr="006217C5">
        <w:rPr>
          <w:rFonts w:ascii="Times New Roman" w:eastAsia="Calibri" w:hAnsi="Times New Roman" w:cs="Times New Roman"/>
          <w:sz w:val="20"/>
          <w:szCs w:val="20"/>
        </w:rPr>
        <w:t xml:space="preserve">. godine i gdje financijska sredstva osigurava </w:t>
      </w:r>
      <w:r w:rsidR="004A256A" w:rsidRPr="006217C5">
        <w:rPr>
          <w:rFonts w:ascii="Times New Roman" w:eastAsia="Calibri" w:hAnsi="Times New Roman" w:cs="Times New Roman"/>
          <w:sz w:val="20"/>
          <w:szCs w:val="20"/>
        </w:rPr>
        <w:t>ZŠUGV</w:t>
      </w:r>
      <w:r w:rsidRPr="006217C5">
        <w:rPr>
          <w:rFonts w:ascii="Times New Roman" w:eastAsia="Calibri" w:hAnsi="Times New Roman" w:cs="Times New Roman"/>
          <w:sz w:val="20"/>
          <w:szCs w:val="20"/>
        </w:rPr>
        <w:t xml:space="preserve">, sredstva će se isplaćivati na slijedeći način: Prva rata korisniku financijskih sredstava isplatit će se u iznosu od 25% od ukupnog iznosa navedenog u ugovoru u roku od trideset (30) dana od dana potpisivanja ugovora. Preostalih 75% sredstava isplatit će se sukladno dinamici isplate utvrđenoj u ugovoru i ovisno o dinamici punjenja Proračuna Grada Valpova. </w:t>
      </w:r>
    </w:p>
    <w:p w14:paraId="7C03F7D1" w14:textId="6CD9FBDD" w:rsidR="009F2268" w:rsidRPr="006217C5" w:rsidRDefault="009F2268" w:rsidP="009F2268">
      <w:pPr>
        <w:spacing w:after="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 xml:space="preserve">Konačan iznos financijskih sredstava koje </w:t>
      </w:r>
      <w:r w:rsidR="004A256A" w:rsidRPr="006217C5">
        <w:rPr>
          <w:rFonts w:ascii="Times New Roman" w:eastAsia="Calibri" w:hAnsi="Times New Roman" w:cs="Times New Roman"/>
          <w:sz w:val="20"/>
          <w:szCs w:val="20"/>
        </w:rPr>
        <w:t>ZŠUGV</w:t>
      </w:r>
      <w:r w:rsidRPr="006217C5">
        <w:rPr>
          <w:rFonts w:ascii="Times New Roman" w:eastAsia="Calibri" w:hAnsi="Times New Roman" w:cs="Times New Roman"/>
          <w:sz w:val="20"/>
          <w:szCs w:val="20"/>
        </w:rPr>
        <w:t xml:space="preserve"> treba isplatiti korisniku financiranja ne može biti veći od najvišeg iznosa sredstava navedenih u ugovoru, čak i u slučaju da ukupan zbroj opravdanih troškova premaši procijenjeni ukupan proračun naveden u obrascu proračuna programa ili projekta. </w:t>
      </w:r>
    </w:p>
    <w:p w14:paraId="3F46F886" w14:textId="77777777" w:rsidR="009F2268" w:rsidRPr="006217C5" w:rsidRDefault="009F2268" w:rsidP="009F2268">
      <w:pPr>
        <w:spacing w:after="0" w:line="276" w:lineRule="auto"/>
        <w:jc w:val="both"/>
        <w:rPr>
          <w:rFonts w:ascii="Times New Roman" w:eastAsia="Calibri" w:hAnsi="Times New Roman" w:cs="Times New Roman"/>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E37C0D" w:rsidRPr="006217C5" w14:paraId="680B1D7B" w14:textId="77777777" w:rsidTr="00E436EE">
        <w:trPr>
          <w:trHeight w:val="360"/>
        </w:trPr>
        <w:tc>
          <w:tcPr>
            <w:tcW w:w="9062" w:type="dxa"/>
            <w:shd w:val="clear" w:color="auto" w:fill="FFFF00"/>
            <w:vAlign w:val="center"/>
          </w:tcPr>
          <w:p w14:paraId="744A78D9" w14:textId="77777777" w:rsidR="009F2268" w:rsidRPr="006217C5" w:rsidRDefault="009F2268" w:rsidP="00E436EE">
            <w:pPr>
              <w:spacing w:line="276" w:lineRule="auto"/>
              <w:rPr>
                <w:rFonts w:ascii="Times New Roman" w:eastAsia="Calibri" w:hAnsi="Times New Roman" w:cs="Times New Roman"/>
                <w:sz w:val="20"/>
                <w:szCs w:val="20"/>
              </w:rPr>
            </w:pPr>
            <w:r w:rsidRPr="006217C5">
              <w:rPr>
                <w:rFonts w:ascii="Times New Roman" w:eastAsia="Calibri" w:hAnsi="Times New Roman" w:cs="Times New Roman"/>
                <w:sz w:val="20"/>
                <w:szCs w:val="20"/>
              </w:rPr>
              <w:lastRenderedPageBreak/>
              <w:t xml:space="preserve">5.3. POVRAT SREDSTAVA </w:t>
            </w:r>
          </w:p>
        </w:tc>
      </w:tr>
    </w:tbl>
    <w:p w14:paraId="0D76F33E" w14:textId="77777777" w:rsidR="009F2268" w:rsidRPr="006217C5" w:rsidRDefault="009F2268" w:rsidP="009F2268">
      <w:pPr>
        <w:spacing w:after="0" w:line="276" w:lineRule="auto"/>
        <w:jc w:val="both"/>
        <w:rPr>
          <w:rFonts w:ascii="Times New Roman" w:eastAsia="Calibri" w:hAnsi="Times New Roman" w:cs="Times New Roman"/>
          <w:sz w:val="20"/>
          <w:szCs w:val="20"/>
        </w:rPr>
      </w:pPr>
    </w:p>
    <w:p w14:paraId="275E5928" w14:textId="7E9AE937" w:rsidR="009F2268" w:rsidRPr="006217C5" w:rsidRDefault="004A256A" w:rsidP="009F2268">
      <w:pPr>
        <w:spacing w:after="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ZŠUGV</w:t>
      </w:r>
      <w:r w:rsidR="009F2268" w:rsidRPr="006217C5">
        <w:rPr>
          <w:rFonts w:ascii="Times New Roman" w:eastAsia="Calibri" w:hAnsi="Times New Roman" w:cs="Times New Roman"/>
          <w:sz w:val="20"/>
          <w:szCs w:val="20"/>
        </w:rPr>
        <w:t xml:space="preserve"> zadržava pravo od korisnika financiranja u pisanom obliku zatražiti povrat sredstava za provedbu odobrenog programa ili projekta u svim slučajevima predviđenim Uredbom, Pravilnikom i Ugovorom o sufinanciranju / financiranju, a posebno u slučaju kada se utvrdi da korisnik financiranja:</w:t>
      </w:r>
    </w:p>
    <w:p w14:paraId="698F1FE2" w14:textId="77777777" w:rsidR="009F2268" w:rsidRPr="006217C5" w:rsidRDefault="009F2268" w:rsidP="009F2268">
      <w:pPr>
        <w:numPr>
          <w:ilvl w:val="0"/>
          <w:numId w:val="4"/>
        </w:numPr>
        <w:spacing w:after="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nije realizirao program ili projekt utvrđen proračunom i ugovorom</w:t>
      </w:r>
    </w:p>
    <w:p w14:paraId="32C6FE77" w14:textId="77777777" w:rsidR="009F2268" w:rsidRPr="006217C5" w:rsidRDefault="009F2268" w:rsidP="009F2268">
      <w:pPr>
        <w:numPr>
          <w:ilvl w:val="0"/>
          <w:numId w:val="4"/>
        </w:numPr>
        <w:spacing w:after="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nije utrošio sva odobrena sredstva</w:t>
      </w:r>
    </w:p>
    <w:p w14:paraId="171CDB26" w14:textId="77777777" w:rsidR="009F2268" w:rsidRPr="006217C5" w:rsidRDefault="009F2268" w:rsidP="009F2268">
      <w:pPr>
        <w:numPr>
          <w:ilvl w:val="0"/>
          <w:numId w:val="4"/>
        </w:numPr>
        <w:spacing w:after="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sredstva nije koristio namjenski</w:t>
      </w:r>
    </w:p>
    <w:p w14:paraId="490FF1F5" w14:textId="77777777" w:rsidR="009F2268" w:rsidRPr="006217C5" w:rsidRDefault="009F2268" w:rsidP="009F2268">
      <w:pPr>
        <w:numPr>
          <w:ilvl w:val="0"/>
          <w:numId w:val="4"/>
        </w:numPr>
        <w:spacing w:after="12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iz neopravdanih razloga nije podnio izvješće za proteklu godinu u propisanom roku.</w:t>
      </w:r>
    </w:p>
    <w:p w14:paraId="03C223D7" w14:textId="5119CCE4" w:rsidR="009F2268" w:rsidRPr="006217C5" w:rsidRDefault="009F2268" w:rsidP="009F2268">
      <w:pPr>
        <w:spacing w:after="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 xml:space="preserve">Ukoliko korisnik financiranja ne vrati sredstva u roku prema uputama </w:t>
      </w:r>
      <w:r w:rsidR="004A256A" w:rsidRPr="006217C5">
        <w:rPr>
          <w:rFonts w:ascii="Times New Roman" w:eastAsia="Calibri" w:hAnsi="Times New Roman" w:cs="Times New Roman"/>
          <w:sz w:val="20"/>
          <w:szCs w:val="20"/>
        </w:rPr>
        <w:t>ZŠUGV</w:t>
      </w:r>
      <w:r w:rsidRPr="006217C5">
        <w:rPr>
          <w:rFonts w:ascii="Times New Roman" w:eastAsia="Calibri" w:hAnsi="Times New Roman" w:cs="Times New Roman"/>
          <w:sz w:val="20"/>
          <w:szCs w:val="20"/>
        </w:rPr>
        <w:t xml:space="preserve">, </w:t>
      </w:r>
      <w:r w:rsidR="004A256A" w:rsidRPr="006217C5">
        <w:rPr>
          <w:rFonts w:ascii="Times New Roman" w:eastAsia="Calibri" w:hAnsi="Times New Roman" w:cs="Times New Roman"/>
          <w:sz w:val="20"/>
          <w:szCs w:val="20"/>
        </w:rPr>
        <w:t>ZŠUGV</w:t>
      </w:r>
      <w:r w:rsidRPr="006217C5">
        <w:rPr>
          <w:rFonts w:ascii="Times New Roman" w:eastAsia="Calibri" w:hAnsi="Times New Roman" w:cs="Times New Roman"/>
          <w:sz w:val="20"/>
          <w:szCs w:val="20"/>
        </w:rPr>
        <w:t xml:space="preserve"> će povećati dospjele iznose dodavanjem zakonske zatezne kamate, odnosno aktivirati instrumente osiguranja plaćanja. </w:t>
      </w:r>
    </w:p>
    <w:p w14:paraId="49E5AECB" w14:textId="77777777" w:rsidR="009F2268" w:rsidRPr="006217C5" w:rsidRDefault="009F2268" w:rsidP="009F2268">
      <w:pPr>
        <w:spacing w:after="0" w:line="276" w:lineRule="auto"/>
        <w:jc w:val="both"/>
        <w:rPr>
          <w:rFonts w:ascii="Times New Roman" w:eastAsia="Calibri" w:hAnsi="Times New Roman" w:cs="Times New Roman"/>
          <w:b/>
          <w:sz w:val="20"/>
          <w:szCs w:val="20"/>
        </w:rPr>
      </w:pPr>
    </w:p>
    <w:p w14:paraId="0B6F8AB9" w14:textId="77777777" w:rsidR="009F2268" w:rsidRPr="006217C5" w:rsidRDefault="009F2268" w:rsidP="009F2268">
      <w:pPr>
        <w:spacing w:after="0" w:line="276" w:lineRule="auto"/>
        <w:jc w:val="both"/>
        <w:rPr>
          <w:rFonts w:ascii="Times New Roman" w:eastAsia="Calibri" w:hAnsi="Times New Roman" w:cs="Times New Roman"/>
          <w:b/>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E37C0D" w:rsidRPr="006217C5" w14:paraId="4513E190" w14:textId="77777777" w:rsidTr="00E436EE">
        <w:trPr>
          <w:trHeight w:val="768"/>
        </w:trPr>
        <w:tc>
          <w:tcPr>
            <w:tcW w:w="9062" w:type="dxa"/>
            <w:shd w:val="clear" w:color="auto" w:fill="FFFF00"/>
            <w:vAlign w:val="center"/>
          </w:tcPr>
          <w:p w14:paraId="5129A10A" w14:textId="77777777" w:rsidR="009F2268" w:rsidRPr="006217C5" w:rsidRDefault="009F2268" w:rsidP="00E436EE">
            <w:pPr>
              <w:spacing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5.4. PRAĆENJE PROVEDBE ODOBRENIH I FINANCIRANIH PROGRAMA ILI PROJEKATA TE VREDNOVANJE PROVEDENOG NATJEČAJA</w:t>
            </w:r>
          </w:p>
        </w:tc>
      </w:tr>
    </w:tbl>
    <w:p w14:paraId="26C11E7E" w14:textId="77777777" w:rsidR="009F2268" w:rsidRPr="006217C5" w:rsidRDefault="009F2268" w:rsidP="009F2268">
      <w:pPr>
        <w:spacing w:after="0" w:line="276" w:lineRule="auto"/>
        <w:jc w:val="both"/>
        <w:rPr>
          <w:rFonts w:ascii="Times New Roman" w:eastAsia="Calibri" w:hAnsi="Times New Roman" w:cs="Times New Roman"/>
          <w:sz w:val="20"/>
          <w:szCs w:val="20"/>
        </w:rPr>
      </w:pPr>
    </w:p>
    <w:p w14:paraId="59BB7EB2" w14:textId="6A27220C" w:rsidR="009F2268" w:rsidRPr="006217C5" w:rsidRDefault="004A256A" w:rsidP="009F2268">
      <w:pPr>
        <w:spacing w:after="12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ZŠUGV</w:t>
      </w:r>
      <w:r w:rsidR="009F2268" w:rsidRPr="006217C5">
        <w:rPr>
          <w:rFonts w:ascii="Times New Roman" w:eastAsia="Calibri" w:hAnsi="Times New Roman" w:cs="Times New Roman"/>
          <w:sz w:val="20"/>
          <w:szCs w:val="20"/>
        </w:rPr>
        <w:t xml:space="preserve"> će u suradnji s korisnikom financiranja, s ciljem poštovanja načela transparentnosti trošenja proračunskog novca i mjerenje vrijednosti povrata za uložena sredstva pratiti provedbu financiranih programa ili projekata udruga, sukladno Zakonu o udrugama, Zakonu o fiskalnoj odgovornosti, Zakona o financijskom poslovanju i računovodstvu neprofitnih organizacija, Uredbi, Pravilniku o financiranju javnih potreba Grada Valpova i drugim pozitivnim propisima.</w:t>
      </w:r>
    </w:p>
    <w:p w14:paraId="08F851FA" w14:textId="6E595517" w:rsidR="009F2268" w:rsidRPr="006217C5" w:rsidRDefault="009F2268" w:rsidP="009F2268">
      <w:pPr>
        <w:spacing w:after="12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 xml:space="preserve">Kroz postupke praćenja će se razvijati partnerski odnos između davatelja financijskih sredstava i udruge kao provoditelja projektnih i programskih aktivnosti, a na temelju praćenja i vrednovanja rezultata pojedinačnih programa i projekata, u cilju utvrđivanja učinkovitosti ulaganja i razine promjena koje su se u lokalnoj zajednici odnosno u društvu dogodile zahvaljujući provedbi potpore, </w:t>
      </w:r>
      <w:r w:rsidR="004A256A" w:rsidRPr="006217C5">
        <w:rPr>
          <w:rFonts w:ascii="Times New Roman" w:eastAsia="Calibri" w:hAnsi="Times New Roman" w:cs="Times New Roman"/>
          <w:sz w:val="20"/>
          <w:szCs w:val="20"/>
        </w:rPr>
        <w:t>ZŠUGV</w:t>
      </w:r>
      <w:r w:rsidRPr="006217C5">
        <w:rPr>
          <w:rFonts w:ascii="Times New Roman" w:eastAsia="Calibri" w:hAnsi="Times New Roman" w:cs="Times New Roman"/>
          <w:sz w:val="20"/>
          <w:szCs w:val="20"/>
        </w:rPr>
        <w:t xml:space="preserve"> će vrednovati rezultate i učinke cjelokupnog Natječaja i planirati buduće aktivnosti u pojedinom prioritetnom području financiranja.</w:t>
      </w:r>
    </w:p>
    <w:p w14:paraId="396D9918" w14:textId="7A1E0486" w:rsidR="009F2268" w:rsidRPr="006217C5" w:rsidRDefault="009F2268" w:rsidP="009F2268">
      <w:pPr>
        <w:spacing w:after="12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 xml:space="preserve">Praćenje će se vršiti na dva načina: odobravanjem opisnih i financijskih izvješća korisnika sredstava te kontrolom „na licu mjesta“ od strane </w:t>
      </w:r>
      <w:r w:rsidR="004A256A" w:rsidRPr="006217C5">
        <w:rPr>
          <w:rFonts w:ascii="Times New Roman" w:eastAsia="Calibri" w:hAnsi="Times New Roman" w:cs="Times New Roman"/>
          <w:sz w:val="20"/>
          <w:szCs w:val="20"/>
        </w:rPr>
        <w:t>djelatnika ZŠUGV</w:t>
      </w:r>
      <w:r w:rsidRPr="006217C5">
        <w:rPr>
          <w:rFonts w:ascii="Times New Roman" w:eastAsia="Calibri" w:hAnsi="Times New Roman" w:cs="Times New Roman"/>
          <w:sz w:val="20"/>
          <w:szCs w:val="20"/>
        </w:rPr>
        <w:t xml:space="preserve"> ili druge ovlaštene osobe u dogovoru s korisnikom sredstava.</w:t>
      </w:r>
    </w:p>
    <w:p w14:paraId="3C970D2E" w14:textId="77777777" w:rsidR="009F2268" w:rsidRPr="006217C5" w:rsidRDefault="009F2268" w:rsidP="009F2268">
      <w:pPr>
        <w:spacing w:after="12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Izvješća koja je korisnik dužan dostaviti na propisanim obrascima i u propisanim rokovima su opisno i financijsko izvješće.</w:t>
      </w:r>
    </w:p>
    <w:p w14:paraId="09E160ED" w14:textId="77777777" w:rsidR="009F2268" w:rsidRPr="006217C5" w:rsidRDefault="009F2268" w:rsidP="009F2268">
      <w:pPr>
        <w:spacing w:after="12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Izvješća se podnose na za to definiranim obrascima.</w:t>
      </w:r>
    </w:p>
    <w:p w14:paraId="265014F4" w14:textId="77777777" w:rsidR="009F2268" w:rsidRPr="006217C5" w:rsidRDefault="009F2268" w:rsidP="009F2268">
      <w:pPr>
        <w:spacing w:after="12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Uz opisna izvješća dostavljaju se popratni materijali kao što su isječci iz novina, video zapisi, fotografije i dr.</w:t>
      </w:r>
    </w:p>
    <w:p w14:paraId="69409899" w14:textId="77777777" w:rsidR="009F2268" w:rsidRPr="006217C5" w:rsidRDefault="009F2268" w:rsidP="009F2268">
      <w:pPr>
        <w:spacing w:after="12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U financijskom izvješću navode se cjelokupni troškovi programa, projekta ili inicijative, neovisno o tome iz kojeg su izvora financirani. Obvezno se dostavljaju i dokazi o nastanku troška podmirenog iz sredstava Grada Valpova (preslici faktura, ugovora o djelu ili ugovora o autorskom honoraru s obračunima istih), te dokazi o plaćanju istih (preslika naloga o prijenosu ili izvoda sa žiro računa).</w:t>
      </w:r>
    </w:p>
    <w:p w14:paraId="6E2B1C1E" w14:textId="77777777" w:rsidR="009F2268" w:rsidRPr="006217C5" w:rsidRDefault="009F2268" w:rsidP="009F2268">
      <w:pPr>
        <w:spacing w:after="120" w:line="276" w:lineRule="auto"/>
        <w:jc w:val="both"/>
        <w:rPr>
          <w:rFonts w:ascii="Times New Roman" w:eastAsia="Calibri" w:hAnsi="Times New Roman" w:cs="Times New Roman"/>
          <w:sz w:val="20"/>
          <w:szCs w:val="20"/>
        </w:rPr>
      </w:pPr>
      <w:r w:rsidRPr="006217C5">
        <w:rPr>
          <w:rFonts w:ascii="Times New Roman" w:eastAsia="Calibri" w:hAnsi="Times New Roman" w:cs="Times New Roman"/>
          <w:sz w:val="20"/>
          <w:szCs w:val="20"/>
        </w:rPr>
        <w:t>Vrednovanje provedenog programa ili projekta u pravilu provodi i sam korisnik financijskih sredstava dodatnim analizama rezultata programa ili projekta (</w:t>
      </w:r>
      <w:proofErr w:type="spellStart"/>
      <w:r w:rsidRPr="006217C5">
        <w:rPr>
          <w:rFonts w:ascii="Times New Roman" w:eastAsia="Calibri" w:hAnsi="Times New Roman" w:cs="Times New Roman"/>
          <w:sz w:val="20"/>
          <w:szCs w:val="20"/>
        </w:rPr>
        <w:t>samovrednovanje</w:t>
      </w:r>
      <w:proofErr w:type="spellEnd"/>
      <w:r w:rsidRPr="006217C5">
        <w:rPr>
          <w:rFonts w:ascii="Times New Roman" w:eastAsia="Calibri" w:hAnsi="Times New Roman" w:cs="Times New Roman"/>
          <w:sz w:val="20"/>
          <w:szCs w:val="20"/>
        </w:rPr>
        <w:t>, anketni upitnici i dr.).</w:t>
      </w:r>
    </w:p>
    <w:p w14:paraId="06E29261" w14:textId="77777777" w:rsidR="009F2268" w:rsidRPr="006217C5" w:rsidRDefault="009F2268" w:rsidP="009F2268">
      <w:pPr>
        <w:rPr>
          <w:sz w:val="20"/>
          <w:szCs w:val="20"/>
        </w:rPr>
      </w:pPr>
    </w:p>
    <w:p w14:paraId="3D1640DF" w14:textId="77777777" w:rsidR="009F2268" w:rsidRPr="006217C5" w:rsidRDefault="009F2268" w:rsidP="009F2268">
      <w:pPr>
        <w:rPr>
          <w:sz w:val="20"/>
          <w:szCs w:val="20"/>
        </w:rPr>
      </w:pPr>
    </w:p>
    <w:p w14:paraId="078129AB" w14:textId="77777777" w:rsidR="002B0106" w:rsidRPr="006217C5" w:rsidRDefault="002B0106"/>
    <w:sectPr w:rsidR="002B0106" w:rsidRPr="006217C5" w:rsidSect="009F2268">
      <w:pgSz w:w="11906" w:h="16838"/>
      <w:pgMar w:top="1417" w:right="1417" w:bottom="1417" w:left="1417" w:header="113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B209E" w14:textId="77777777" w:rsidR="00840B82" w:rsidRDefault="00840B82">
      <w:pPr>
        <w:spacing w:after="0" w:line="240" w:lineRule="auto"/>
      </w:pPr>
      <w:r>
        <w:separator/>
      </w:r>
    </w:p>
  </w:endnote>
  <w:endnote w:type="continuationSeparator" w:id="0">
    <w:p w14:paraId="5801EFFA" w14:textId="77777777" w:rsidR="00840B82" w:rsidRDefault="00840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C874D" w14:textId="77777777" w:rsidR="00840B82" w:rsidRDefault="00840B82">
      <w:pPr>
        <w:spacing w:after="0" w:line="240" w:lineRule="auto"/>
      </w:pPr>
      <w:r>
        <w:separator/>
      </w:r>
    </w:p>
  </w:footnote>
  <w:footnote w:type="continuationSeparator" w:id="0">
    <w:p w14:paraId="7425F656" w14:textId="77777777" w:rsidR="00840B82" w:rsidRDefault="00840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200235"/>
      <w:docPartObj>
        <w:docPartGallery w:val="Page Numbers (Top of Page)"/>
        <w:docPartUnique/>
      </w:docPartObj>
    </w:sdtPr>
    <w:sdtEndPr>
      <w:rPr>
        <w:rFonts w:ascii="Times New Roman" w:hAnsi="Times New Roman" w:cs="Times New Roman"/>
        <w:sz w:val="18"/>
        <w:szCs w:val="18"/>
      </w:rPr>
    </w:sdtEndPr>
    <w:sdtContent>
      <w:p w14:paraId="19C3763E" w14:textId="77777777" w:rsidR="007B6B74" w:rsidRPr="00B84830" w:rsidRDefault="00000000">
        <w:pPr>
          <w:pStyle w:val="Zaglavlje"/>
          <w:jc w:val="center"/>
          <w:rPr>
            <w:rFonts w:ascii="Times New Roman" w:hAnsi="Times New Roman" w:cs="Times New Roman"/>
            <w:sz w:val="18"/>
            <w:szCs w:val="18"/>
          </w:rPr>
        </w:pPr>
        <w:r w:rsidRPr="00B84830">
          <w:rPr>
            <w:rFonts w:ascii="Times New Roman" w:hAnsi="Times New Roman" w:cs="Times New Roman"/>
            <w:sz w:val="18"/>
            <w:szCs w:val="18"/>
          </w:rPr>
          <w:fldChar w:fldCharType="begin"/>
        </w:r>
        <w:r w:rsidRPr="00B84830">
          <w:rPr>
            <w:rFonts w:ascii="Times New Roman" w:hAnsi="Times New Roman" w:cs="Times New Roman"/>
            <w:sz w:val="18"/>
            <w:szCs w:val="18"/>
          </w:rPr>
          <w:instrText>PAGE   \* MERGEFORMAT</w:instrText>
        </w:r>
        <w:r w:rsidRPr="00B84830">
          <w:rPr>
            <w:rFonts w:ascii="Times New Roman" w:hAnsi="Times New Roman" w:cs="Times New Roman"/>
            <w:sz w:val="18"/>
            <w:szCs w:val="18"/>
          </w:rPr>
          <w:fldChar w:fldCharType="separate"/>
        </w:r>
        <w:r w:rsidRPr="00B84830">
          <w:rPr>
            <w:rFonts w:ascii="Times New Roman" w:hAnsi="Times New Roman" w:cs="Times New Roman"/>
            <w:sz w:val="18"/>
            <w:szCs w:val="18"/>
          </w:rPr>
          <w:t>2</w:t>
        </w:r>
        <w:r w:rsidRPr="00B84830">
          <w:rPr>
            <w:rFonts w:ascii="Times New Roman" w:hAnsi="Times New Roman" w:cs="Times New Roman"/>
            <w:sz w:val="18"/>
            <w:szCs w:val="18"/>
          </w:rPr>
          <w:fldChar w:fldCharType="end"/>
        </w:r>
      </w:p>
    </w:sdtContent>
  </w:sdt>
  <w:p w14:paraId="7A9BEA15" w14:textId="77777777" w:rsidR="007B6B74" w:rsidRDefault="007B6B74">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518140"/>
      <w:docPartObj>
        <w:docPartGallery w:val="Page Numbers (Top of Page)"/>
        <w:docPartUnique/>
      </w:docPartObj>
    </w:sdtPr>
    <w:sdtEndPr>
      <w:rPr>
        <w:rFonts w:ascii="Times New Roman" w:hAnsi="Times New Roman" w:cs="Times New Roman"/>
        <w:sz w:val="18"/>
        <w:szCs w:val="18"/>
      </w:rPr>
    </w:sdtEndPr>
    <w:sdtContent>
      <w:p w14:paraId="29C1E7DA" w14:textId="77777777" w:rsidR="007B6B74" w:rsidRPr="00B84830" w:rsidRDefault="00000000">
        <w:pPr>
          <w:pStyle w:val="Zaglavlje"/>
          <w:jc w:val="center"/>
          <w:rPr>
            <w:rFonts w:ascii="Times New Roman" w:hAnsi="Times New Roman" w:cs="Times New Roman"/>
            <w:sz w:val="18"/>
            <w:szCs w:val="18"/>
          </w:rPr>
        </w:pPr>
        <w:r w:rsidRPr="00B84830">
          <w:rPr>
            <w:rFonts w:ascii="Times New Roman" w:hAnsi="Times New Roman" w:cs="Times New Roman"/>
            <w:sz w:val="18"/>
            <w:szCs w:val="18"/>
          </w:rPr>
          <w:fldChar w:fldCharType="begin"/>
        </w:r>
        <w:r w:rsidRPr="00B84830">
          <w:rPr>
            <w:rFonts w:ascii="Times New Roman" w:hAnsi="Times New Roman" w:cs="Times New Roman"/>
            <w:sz w:val="18"/>
            <w:szCs w:val="18"/>
          </w:rPr>
          <w:instrText>PAGE   \* MERGEFORMAT</w:instrText>
        </w:r>
        <w:r w:rsidRPr="00B84830">
          <w:rPr>
            <w:rFonts w:ascii="Times New Roman" w:hAnsi="Times New Roman" w:cs="Times New Roman"/>
            <w:sz w:val="18"/>
            <w:szCs w:val="18"/>
          </w:rPr>
          <w:fldChar w:fldCharType="separate"/>
        </w:r>
        <w:r w:rsidRPr="00B84830">
          <w:rPr>
            <w:rFonts w:ascii="Times New Roman" w:hAnsi="Times New Roman" w:cs="Times New Roman"/>
            <w:sz w:val="18"/>
            <w:szCs w:val="18"/>
          </w:rPr>
          <w:t>2</w:t>
        </w:r>
        <w:r w:rsidRPr="00B84830">
          <w:rPr>
            <w:rFonts w:ascii="Times New Roman" w:hAnsi="Times New Roman" w:cs="Times New Roman"/>
            <w:sz w:val="18"/>
            <w:szCs w:val="18"/>
          </w:rPr>
          <w:fldChar w:fldCharType="end"/>
        </w:r>
      </w:p>
    </w:sdtContent>
  </w:sdt>
  <w:p w14:paraId="0EE863D3" w14:textId="77777777" w:rsidR="007B6B74" w:rsidRPr="00B84830" w:rsidRDefault="007B6B74" w:rsidP="00B8483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70AC"/>
    <w:multiLevelType w:val="hybridMultilevel"/>
    <w:tmpl w:val="93021C56"/>
    <w:lvl w:ilvl="0" w:tplc="573AC54A">
      <w:start w:val="2"/>
      <w:numFmt w:val="bullet"/>
      <w:lvlText w:val="-"/>
      <w:lvlJc w:val="left"/>
      <w:pPr>
        <w:ind w:left="720" w:hanging="360"/>
      </w:pPr>
      <w:rPr>
        <w:rFonts w:ascii="Arial Narrow" w:eastAsiaTheme="minorHAnsi" w:hAnsi="Arial Narrow"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CC6453"/>
    <w:multiLevelType w:val="hybridMultilevel"/>
    <w:tmpl w:val="3C388C40"/>
    <w:lvl w:ilvl="0" w:tplc="EC3C7952">
      <w:start w:val="1"/>
      <w:numFmt w:val="bullet"/>
      <w:lvlText w:val="-"/>
      <w:lvlJc w:val="left"/>
      <w:pPr>
        <w:ind w:left="720" w:hanging="360"/>
      </w:pPr>
      <w:rPr>
        <w:rFonts w:ascii="Arial Narrow" w:hAnsi="Arial 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67E2401"/>
    <w:multiLevelType w:val="hybridMultilevel"/>
    <w:tmpl w:val="FCCEFD1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4B1704D1"/>
    <w:multiLevelType w:val="hybridMultilevel"/>
    <w:tmpl w:val="0044A8FC"/>
    <w:lvl w:ilvl="0" w:tplc="FC5C1184">
      <w:start w:val="1"/>
      <w:numFmt w:val="bullet"/>
      <w:lvlText w:val="‐"/>
      <w:lvlJc w:val="left"/>
      <w:pPr>
        <w:ind w:left="720" w:hanging="360"/>
      </w:pPr>
      <w:rPr>
        <w:rFonts w:ascii="STZhongsong" w:eastAsia="STZhongsong" w:hAnsi="STZhongsong" w:hint="eastAsi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20D00D9"/>
    <w:multiLevelType w:val="hybridMultilevel"/>
    <w:tmpl w:val="6C440450"/>
    <w:lvl w:ilvl="0" w:tplc="FC5C1184">
      <w:start w:val="1"/>
      <w:numFmt w:val="bullet"/>
      <w:lvlText w:val="‐"/>
      <w:lvlJc w:val="left"/>
      <w:pPr>
        <w:ind w:left="720" w:hanging="360"/>
      </w:pPr>
      <w:rPr>
        <w:rFonts w:ascii="STZhongsong" w:eastAsia="STZhongsong" w:hAnsi="STZhongsong" w:hint="eastAsi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3F35A63"/>
    <w:multiLevelType w:val="hybridMultilevel"/>
    <w:tmpl w:val="5CD61278"/>
    <w:lvl w:ilvl="0" w:tplc="573AC54A">
      <w:start w:val="2"/>
      <w:numFmt w:val="bullet"/>
      <w:lvlText w:val="-"/>
      <w:lvlJc w:val="left"/>
      <w:pPr>
        <w:ind w:left="1080" w:hanging="360"/>
      </w:pPr>
      <w:rPr>
        <w:rFonts w:ascii="Arial Narrow" w:eastAsiaTheme="minorHAnsi" w:hAnsi="Arial Narrow"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5635091D"/>
    <w:multiLevelType w:val="hybridMultilevel"/>
    <w:tmpl w:val="AC2CAA80"/>
    <w:lvl w:ilvl="0" w:tplc="5884148E">
      <w:start w:val="1"/>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85A2B6C"/>
    <w:multiLevelType w:val="hybridMultilevel"/>
    <w:tmpl w:val="423ECA16"/>
    <w:lvl w:ilvl="0" w:tplc="573AC54A">
      <w:start w:val="2"/>
      <w:numFmt w:val="bullet"/>
      <w:lvlText w:val="-"/>
      <w:lvlJc w:val="left"/>
      <w:pPr>
        <w:ind w:left="720" w:hanging="360"/>
      </w:pPr>
      <w:rPr>
        <w:rFonts w:ascii="Arial Narrow" w:eastAsiaTheme="minorHAnsi" w:hAnsi="Arial Narrow"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A6A632B"/>
    <w:multiLevelType w:val="hybridMultilevel"/>
    <w:tmpl w:val="7B306F46"/>
    <w:lvl w:ilvl="0" w:tplc="FC5C1184">
      <w:start w:val="1"/>
      <w:numFmt w:val="bullet"/>
      <w:lvlText w:val="‐"/>
      <w:lvlJc w:val="left"/>
      <w:pPr>
        <w:ind w:left="720" w:hanging="360"/>
      </w:pPr>
      <w:rPr>
        <w:rFonts w:ascii="STZhongsong" w:eastAsia="STZhongsong" w:hAnsi="STZhongsong" w:hint="eastAsi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E1C2D75"/>
    <w:multiLevelType w:val="multilevel"/>
    <w:tmpl w:val="33826B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E76885"/>
    <w:multiLevelType w:val="hybridMultilevel"/>
    <w:tmpl w:val="270A1DF2"/>
    <w:lvl w:ilvl="0" w:tplc="FC5C1184">
      <w:start w:val="1"/>
      <w:numFmt w:val="bullet"/>
      <w:lvlText w:val="‐"/>
      <w:lvlJc w:val="left"/>
      <w:pPr>
        <w:ind w:left="720" w:hanging="360"/>
      </w:pPr>
      <w:rPr>
        <w:rFonts w:ascii="STZhongsong" w:eastAsia="STZhongsong" w:hAnsi="STZhongsong" w:hint="eastAsi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F3B085B"/>
    <w:multiLevelType w:val="hybridMultilevel"/>
    <w:tmpl w:val="1D7EE6A8"/>
    <w:lvl w:ilvl="0" w:tplc="773A5494">
      <w:start w:val="2"/>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826761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2321153">
    <w:abstractNumId w:val="5"/>
  </w:num>
  <w:num w:numId="3" w16cid:durableId="123274142">
    <w:abstractNumId w:val="0"/>
  </w:num>
  <w:num w:numId="4" w16cid:durableId="295768191">
    <w:abstractNumId w:val="7"/>
  </w:num>
  <w:num w:numId="5" w16cid:durableId="2116706498">
    <w:abstractNumId w:val="11"/>
  </w:num>
  <w:num w:numId="6" w16cid:durableId="1328366004">
    <w:abstractNumId w:val="6"/>
  </w:num>
  <w:num w:numId="7" w16cid:durableId="116487539">
    <w:abstractNumId w:val="9"/>
  </w:num>
  <w:num w:numId="8" w16cid:durableId="118954920">
    <w:abstractNumId w:val="1"/>
  </w:num>
  <w:num w:numId="9" w16cid:durableId="689188781">
    <w:abstractNumId w:val="8"/>
  </w:num>
  <w:num w:numId="10" w16cid:durableId="642277344">
    <w:abstractNumId w:val="10"/>
  </w:num>
  <w:num w:numId="11" w16cid:durableId="366180515">
    <w:abstractNumId w:val="4"/>
  </w:num>
  <w:num w:numId="12" w16cid:durableId="580214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68"/>
    <w:rsid w:val="000436E6"/>
    <w:rsid w:val="000E43D1"/>
    <w:rsid w:val="001837A6"/>
    <w:rsid w:val="002B0106"/>
    <w:rsid w:val="002B3C36"/>
    <w:rsid w:val="002D4F3F"/>
    <w:rsid w:val="00393716"/>
    <w:rsid w:val="00416ECB"/>
    <w:rsid w:val="004537A4"/>
    <w:rsid w:val="004A256A"/>
    <w:rsid w:val="005B6780"/>
    <w:rsid w:val="006217C5"/>
    <w:rsid w:val="0063034A"/>
    <w:rsid w:val="007B6B74"/>
    <w:rsid w:val="007C500C"/>
    <w:rsid w:val="007C6E6A"/>
    <w:rsid w:val="00840B82"/>
    <w:rsid w:val="0095530F"/>
    <w:rsid w:val="009A6CAF"/>
    <w:rsid w:val="009D4B2D"/>
    <w:rsid w:val="009F2268"/>
    <w:rsid w:val="00B23003"/>
    <w:rsid w:val="00B575CD"/>
    <w:rsid w:val="00B97D4C"/>
    <w:rsid w:val="00E37C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ABFFC"/>
  <w15:chartTrackingRefBased/>
  <w15:docId w15:val="{16B079A7-7C91-4344-A28D-BB44DDB75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268"/>
    <w:rPr>
      <w:kern w:val="0"/>
      <w14:ligatures w14:val="none"/>
    </w:rPr>
  </w:style>
  <w:style w:type="paragraph" w:styleId="Naslov1">
    <w:name w:val="heading 1"/>
    <w:basedOn w:val="Normal"/>
    <w:next w:val="Normal"/>
    <w:link w:val="Naslov1Char"/>
    <w:uiPriority w:val="9"/>
    <w:qFormat/>
    <w:rsid w:val="009F22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9F22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9F226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9F226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9F2268"/>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9F226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F226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F226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F226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F2268"/>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9F2268"/>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9F2268"/>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9F2268"/>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9F2268"/>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9F226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F226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F226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F2268"/>
    <w:rPr>
      <w:rFonts w:eastAsiaTheme="majorEastAsia" w:cstheme="majorBidi"/>
      <w:color w:val="272727" w:themeColor="text1" w:themeTint="D8"/>
    </w:rPr>
  </w:style>
  <w:style w:type="paragraph" w:styleId="Naslov">
    <w:name w:val="Title"/>
    <w:basedOn w:val="Normal"/>
    <w:next w:val="Normal"/>
    <w:link w:val="NaslovChar"/>
    <w:uiPriority w:val="10"/>
    <w:qFormat/>
    <w:rsid w:val="009F2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F226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F226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F226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F2268"/>
    <w:pPr>
      <w:spacing w:before="160"/>
      <w:jc w:val="center"/>
    </w:pPr>
    <w:rPr>
      <w:i/>
      <w:iCs/>
      <w:color w:val="404040" w:themeColor="text1" w:themeTint="BF"/>
    </w:rPr>
  </w:style>
  <w:style w:type="character" w:customStyle="1" w:styleId="CitatChar">
    <w:name w:val="Citat Char"/>
    <w:basedOn w:val="Zadanifontodlomka"/>
    <w:link w:val="Citat"/>
    <w:uiPriority w:val="29"/>
    <w:rsid w:val="009F2268"/>
    <w:rPr>
      <w:i/>
      <w:iCs/>
      <w:color w:val="404040" w:themeColor="text1" w:themeTint="BF"/>
    </w:rPr>
  </w:style>
  <w:style w:type="paragraph" w:styleId="Odlomakpopisa">
    <w:name w:val="List Paragraph"/>
    <w:basedOn w:val="Normal"/>
    <w:uiPriority w:val="34"/>
    <w:qFormat/>
    <w:rsid w:val="009F2268"/>
    <w:pPr>
      <w:ind w:left="720"/>
      <w:contextualSpacing/>
    </w:pPr>
  </w:style>
  <w:style w:type="character" w:styleId="Jakoisticanje">
    <w:name w:val="Intense Emphasis"/>
    <w:basedOn w:val="Zadanifontodlomka"/>
    <w:uiPriority w:val="21"/>
    <w:qFormat/>
    <w:rsid w:val="009F2268"/>
    <w:rPr>
      <w:i/>
      <w:iCs/>
      <w:color w:val="2F5496" w:themeColor="accent1" w:themeShade="BF"/>
    </w:rPr>
  </w:style>
  <w:style w:type="paragraph" w:styleId="Naglaencitat">
    <w:name w:val="Intense Quote"/>
    <w:basedOn w:val="Normal"/>
    <w:next w:val="Normal"/>
    <w:link w:val="NaglaencitatChar"/>
    <w:uiPriority w:val="30"/>
    <w:qFormat/>
    <w:rsid w:val="009F22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9F2268"/>
    <w:rPr>
      <w:i/>
      <w:iCs/>
      <w:color w:val="2F5496" w:themeColor="accent1" w:themeShade="BF"/>
    </w:rPr>
  </w:style>
  <w:style w:type="character" w:styleId="Istaknutareferenca">
    <w:name w:val="Intense Reference"/>
    <w:basedOn w:val="Zadanifontodlomka"/>
    <w:uiPriority w:val="32"/>
    <w:qFormat/>
    <w:rsid w:val="009F2268"/>
    <w:rPr>
      <w:b/>
      <w:bCs/>
      <w:smallCaps/>
      <w:color w:val="2F5496" w:themeColor="accent1" w:themeShade="BF"/>
      <w:spacing w:val="5"/>
    </w:rPr>
  </w:style>
  <w:style w:type="paragraph" w:styleId="Zaglavlje">
    <w:name w:val="header"/>
    <w:basedOn w:val="Normal"/>
    <w:link w:val="ZaglavljeChar"/>
    <w:uiPriority w:val="99"/>
    <w:unhideWhenUsed/>
    <w:rsid w:val="009F226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F2268"/>
    <w:rPr>
      <w:kern w:val="0"/>
      <w14:ligatures w14:val="none"/>
    </w:rPr>
  </w:style>
  <w:style w:type="paragraph" w:styleId="Podnoje">
    <w:name w:val="footer"/>
    <w:basedOn w:val="Normal"/>
    <w:link w:val="PodnojeChar"/>
    <w:uiPriority w:val="99"/>
    <w:unhideWhenUsed/>
    <w:rsid w:val="009F226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F2268"/>
    <w:rPr>
      <w:kern w:val="0"/>
      <w14:ligatures w14:val="none"/>
    </w:rPr>
  </w:style>
  <w:style w:type="paragraph" w:styleId="Bezproreda">
    <w:name w:val="No Spacing"/>
    <w:uiPriority w:val="1"/>
    <w:qFormat/>
    <w:rsid w:val="009F2268"/>
    <w:pPr>
      <w:spacing w:after="0" w:line="240" w:lineRule="auto"/>
    </w:pPr>
    <w:rPr>
      <w:rFonts w:ascii="Times New Roman" w:eastAsia="Times New Roman" w:hAnsi="Times New Roman" w:cs="Times New Roman"/>
      <w:kern w:val="0"/>
      <w:sz w:val="24"/>
      <w:szCs w:val="24"/>
      <w:lang w:eastAsia="hr-HR"/>
      <w14:ligatures w14:val="none"/>
    </w:rPr>
  </w:style>
  <w:style w:type="table" w:styleId="Reetkatablice">
    <w:name w:val="Table Grid"/>
    <w:basedOn w:val="Obinatablica"/>
    <w:uiPriority w:val="39"/>
    <w:rsid w:val="009F226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9F2268"/>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eza">
    <w:name w:val="Hyperlink"/>
    <w:basedOn w:val="Zadanifontodlomka"/>
    <w:uiPriority w:val="99"/>
    <w:unhideWhenUsed/>
    <w:rsid w:val="009F22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suvalpovo@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suval.com" TargetMode="External"/><Relationship Id="rId5" Type="http://schemas.openxmlformats.org/officeDocument/2006/relationships/webSettings" Target="webSettings.xml"/><Relationship Id="rId10" Type="http://schemas.openxmlformats.org/officeDocument/2006/relationships/hyperlink" Target="mailto:zsuvalpovo@gmail.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27C77-0027-4841-B603-B83D87ADC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4310</Words>
  <Characters>24572</Characters>
  <Application>Microsoft Office Word</Application>
  <DocSecurity>0</DocSecurity>
  <Lines>204</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Veber</dc:creator>
  <cp:keywords/>
  <dc:description/>
  <cp:lastModifiedBy>Marko Vuksanic</cp:lastModifiedBy>
  <cp:revision>11</cp:revision>
  <dcterms:created xsi:type="dcterms:W3CDTF">2025-03-17T13:01:00Z</dcterms:created>
  <dcterms:modified xsi:type="dcterms:W3CDTF">2026-01-06T15:11:00Z</dcterms:modified>
</cp:coreProperties>
</file>