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4F923" w14:textId="77777777" w:rsidR="00284539" w:rsidRPr="00E24A06" w:rsidRDefault="00284539" w:rsidP="000F3E6D">
      <w:pPr>
        <w:pStyle w:val="NoSpacing"/>
        <w:contextualSpacing/>
        <w:jc w:val="center"/>
        <w:rPr>
          <w:rFonts w:ascii="Times New Roman" w:hAnsi="Times New Roman" w:cs="Times New Roman"/>
          <w:sz w:val="24"/>
          <w:szCs w:val="24"/>
        </w:rPr>
      </w:pPr>
      <w:r w:rsidRPr="00E24A06">
        <w:rPr>
          <w:rFonts w:ascii="Times New Roman" w:hAnsi="Times New Roman" w:cs="Times New Roman"/>
          <w:sz w:val="24"/>
          <w:szCs w:val="24"/>
        </w:rPr>
        <w:t>R  E  P  U  B  L  I  K  A    H  R  V  A  T  S  K  A</w:t>
      </w:r>
    </w:p>
    <w:p w14:paraId="12368CE2" w14:textId="77777777" w:rsidR="00284539" w:rsidRPr="00E24A06" w:rsidRDefault="00284539" w:rsidP="000F3E6D">
      <w:pPr>
        <w:pStyle w:val="NoSpacing"/>
        <w:contextualSpacing/>
        <w:jc w:val="center"/>
        <w:rPr>
          <w:rFonts w:ascii="Times New Roman" w:hAnsi="Times New Roman" w:cs="Times New Roman"/>
          <w:sz w:val="24"/>
          <w:szCs w:val="24"/>
        </w:rPr>
      </w:pPr>
      <w:r w:rsidRPr="00E24A06">
        <w:rPr>
          <w:rFonts w:ascii="Times New Roman" w:hAnsi="Times New Roman" w:cs="Times New Roman"/>
          <w:sz w:val="24"/>
          <w:szCs w:val="24"/>
        </w:rPr>
        <w:t>OSJEČKO-BARANJSKA ŽUPANIJA</w:t>
      </w:r>
    </w:p>
    <w:p w14:paraId="51C7736C" w14:textId="77777777" w:rsidR="00284539" w:rsidRPr="00E24A06" w:rsidRDefault="00284539" w:rsidP="000F3E6D">
      <w:pPr>
        <w:pStyle w:val="NoSpacing"/>
        <w:contextualSpacing/>
        <w:jc w:val="center"/>
        <w:rPr>
          <w:rFonts w:ascii="Times New Roman" w:hAnsi="Times New Roman" w:cs="Times New Roman"/>
          <w:sz w:val="24"/>
          <w:szCs w:val="24"/>
        </w:rPr>
      </w:pPr>
      <w:r w:rsidRPr="00E24A06">
        <w:rPr>
          <w:rFonts w:ascii="Times New Roman" w:hAnsi="Times New Roman" w:cs="Times New Roman"/>
          <w:sz w:val="24"/>
          <w:szCs w:val="24"/>
        </w:rPr>
        <w:t>GRAD VALPOVO</w:t>
      </w:r>
    </w:p>
    <w:p w14:paraId="6BA3CE59" w14:textId="77777777" w:rsidR="00284539" w:rsidRPr="00E24A06" w:rsidRDefault="00284539" w:rsidP="000F3E6D">
      <w:pPr>
        <w:pStyle w:val="NoSpacing"/>
        <w:contextualSpacing/>
        <w:jc w:val="center"/>
        <w:rPr>
          <w:rFonts w:ascii="Times New Roman" w:hAnsi="Times New Roman" w:cs="Times New Roman"/>
          <w:sz w:val="24"/>
          <w:szCs w:val="24"/>
        </w:rPr>
      </w:pPr>
      <w:r w:rsidRPr="00E24A06">
        <w:rPr>
          <w:rFonts w:ascii="Times New Roman" w:hAnsi="Times New Roman" w:cs="Times New Roman"/>
          <w:sz w:val="24"/>
          <w:szCs w:val="24"/>
        </w:rPr>
        <w:t>GRADSKO VIJEĆE</w:t>
      </w:r>
    </w:p>
    <w:p w14:paraId="06301D8D" w14:textId="77777777" w:rsidR="00284539" w:rsidRPr="00E24A06" w:rsidRDefault="00284539" w:rsidP="000F3E6D">
      <w:pPr>
        <w:contextualSpacing/>
      </w:pPr>
      <w:r w:rsidRPr="00E24A06">
        <w:rPr>
          <w:noProof/>
        </w:rPr>
        <mc:AlternateContent>
          <mc:Choice Requires="wps">
            <w:drawing>
              <wp:anchor distT="4294967294" distB="4294967294" distL="114300" distR="114300" simplePos="0" relativeHeight="251659264" behindDoc="0" locked="0" layoutInCell="1" allowOverlap="1" wp14:anchorId="2C6662B4" wp14:editId="6EE55673">
                <wp:simplePos x="0" y="0"/>
                <wp:positionH relativeFrom="column">
                  <wp:posOffset>-4445</wp:posOffset>
                </wp:positionH>
                <wp:positionV relativeFrom="paragraph">
                  <wp:posOffset>53974</wp:posOffset>
                </wp:positionV>
                <wp:extent cx="5657850" cy="0"/>
                <wp:effectExtent l="0" t="0" r="0" b="0"/>
                <wp:wrapNone/>
                <wp:docPr id="17" name="Ravni poveznik sa strelicom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49553CD" id="_x0000_t32" coordsize="21600,21600" o:spt="32" o:oned="t" path="m,l21600,21600e" filled="f">
                <v:path arrowok="t" fillok="f" o:connecttype="none"/>
                <o:lock v:ext="edit" shapetype="t"/>
              </v:shapetype>
              <v:shape id="Ravni poveznik sa strelicom 17" o:spid="_x0000_s1026" type="#_x0000_t32" style="position:absolute;margin-left:-.35pt;margin-top:4.25pt;width:445.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" strokeweight="1.5pt"/>
            </w:pict>
          </mc:Fallback>
        </mc:AlternateContent>
      </w:r>
    </w:p>
    <w:p w14:paraId="7EEA6F61" w14:textId="77777777" w:rsidR="00284539" w:rsidRPr="00E24A06" w:rsidRDefault="00284539" w:rsidP="000F3E6D">
      <w:pPr>
        <w:contextualSpacing/>
      </w:pPr>
    </w:p>
    <w:p w14:paraId="02BFCF2F" w14:textId="77777777" w:rsidR="00284539" w:rsidRPr="00E24A06" w:rsidRDefault="00284539" w:rsidP="000F3E6D">
      <w:pPr>
        <w:contextualSpacing/>
      </w:pPr>
    </w:p>
    <w:p w14:paraId="137BE3C4" w14:textId="77777777" w:rsidR="00284539" w:rsidRPr="00E24A06" w:rsidRDefault="00284539" w:rsidP="000F3E6D">
      <w:pPr>
        <w:contextualSpacing/>
      </w:pPr>
    </w:p>
    <w:p w14:paraId="12DD97B2" w14:textId="77777777" w:rsidR="00284539" w:rsidRPr="00E24A06" w:rsidRDefault="00284539" w:rsidP="000F3E6D">
      <w:pPr>
        <w:contextualSpacing/>
      </w:pPr>
    </w:p>
    <w:p w14:paraId="5A1148B3" w14:textId="77777777" w:rsidR="00284539" w:rsidRPr="00E24A06" w:rsidRDefault="00284539" w:rsidP="000F3E6D">
      <w:pPr>
        <w:contextualSpacing/>
      </w:pPr>
    </w:p>
    <w:p w14:paraId="641EEE57" w14:textId="77777777" w:rsidR="00284539" w:rsidRPr="00E24A06" w:rsidRDefault="00284539" w:rsidP="000F3E6D">
      <w:pPr>
        <w:contextualSpacing/>
      </w:pPr>
    </w:p>
    <w:p w14:paraId="11AA6E5A" w14:textId="77777777" w:rsidR="00284539" w:rsidRPr="00E24A06" w:rsidRDefault="00284539" w:rsidP="000F3E6D">
      <w:pPr>
        <w:contextualSpacing/>
      </w:pPr>
    </w:p>
    <w:p w14:paraId="52583801" w14:textId="77777777" w:rsidR="00284539" w:rsidRPr="00E24A06" w:rsidRDefault="00284539" w:rsidP="000F3E6D">
      <w:pPr>
        <w:contextualSpacing/>
      </w:pPr>
    </w:p>
    <w:p w14:paraId="1D6958E1" w14:textId="77777777" w:rsidR="00284539" w:rsidRPr="00E24A06" w:rsidRDefault="00284539" w:rsidP="000F3E6D">
      <w:pPr>
        <w:contextualSpacing/>
      </w:pPr>
    </w:p>
    <w:p w14:paraId="6D837365" w14:textId="77777777" w:rsidR="00284539" w:rsidRPr="00E24A06" w:rsidRDefault="00284539" w:rsidP="000F3E6D">
      <w:pPr>
        <w:contextualSpacing/>
      </w:pPr>
    </w:p>
    <w:p w14:paraId="66EEEAB7" w14:textId="77777777" w:rsidR="00284539" w:rsidRPr="00E24A06" w:rsidRDefault="00284539" w:rsidP="000F3E6D">
      <w:pPr>
        <w:contextualSpacing/>
      </w:pPr>
    </w:p>
    <w:p w14:paraId="76AF6696" w14:textId="77777777" w:rsidR="00284539" w:rsidRPr="00E24A06" w:rsidRDefault="00284539" w:rsidP="000F3E6D">
      <w:pPr>
        <w:contextualSpacing/>
      </w:pPr>
    </w:p>
    <w:p w14:paraId="41FF8F37" w14:textId="77777777" w:rsidR="00284539" w:rsidRPr="00E24A06" w:rsidRDefault="00284539" w:rsidP="000F3E6D">
      <w:pPr>
        <w:contextualSpacing/>
      </w:pPr>
    </w:p>
    <w:p w14:paraId="0425FB3D" w14:textId="77777777" w:rsidR="00284539" w:rsidRPr="00E24A06" w:rsidRDefault="00284539" w:rsidP="000F3E6D">
      <w:pPr>
        <w:contextualSpacing/>
      </w:pPr>
    </w:p>
    <w:p w14:paraId="402406DC" w14:textId="77777777" w:rsidR="00284539" w:rsidRPr="00E24A06" w:rsidRDefault="00284539" w:rsidP="000F3E6D">
      <w:pPr>
        <w:contextualSpacing/>
      </w:pPr>
    </w:p>
    <w:p w14:paraId="41280C80" w14:textId="77777777" w:rsidR="00284539" w:rsidRPr="00E24A06" w:rsidRDefault="00284539" w:rsidP="000F3E6D">
      <w:pPr>
        <w:contextualSpacing/>
      </w:pPr>
    </w:p>
    <w:p w14:paraId="38745787" w14:textId="77777777" w:rsidR="00284539" w:rsidRPr="00E24A06" w:rsidRDefault="00284539" w:rsidP="000F3E6D">
      <w:pPr>
        <w:contextualSpacing/>
      </w:pPr>
    </w:p>
    <w:p w14:paraId="624EA564" w14:textId="77777777" w:rsidR="00284539" w:rsidRPr="00E24A06" w:rsidRDefault="00284539" w:rsidP="000F3E6D">
      <w:pPr>
        <w:pStyle w:val="NoSpacing"/>
        <w:contextualSpacing/>
        <w:jc w:val="center"/>
        <w:rPr>
          <w:rFonts w:ascii="Times New Roman" w:hAnsi="Times New Roman" w:cs="Times New Roman"/>
          <w:sz w:val="24"/>
          <w:szCs w:val="24"/>
        </w:rPr>
      </w:pPr>
    </w:p>
    <w:p w14:paraId="7E2BD4E0" w14:textId="77777777" w:rsidR="00284539" w:rsidRPr="00E24A06" w:rsidRDefault="00284539" w:rsidP="000F3E6D">
      <w:pPr>
        <w:pStyle w:val="NoSpacing"/>
        <w:contextualSpacing/>
        <w:jc w:val="center"/>
        <w:rPr>
          <w:rFonts w:ascii="Times New Roman" w:hAnsi="Times New Roman" w:cs="Times New Roman"/>
          <w:sz w:val="24"/>
          <w:szCs w:val="24"/>
        </w:rPr>
      </w:pPr>
    </w:p>
    <w:p w14:paraId="074FE454" w14:textId="77777777" w:rsidR="00294D92" w:rsidRDefault="00284539" w:rsidP="000F3E6D">
      <w:pPr>
        <w:pStyle w:val="NoSpacing"/>
        <w:contextualSpacing/>
        <w:jc w:val="center"/>
        <w:rPr>
          <w:rFonts w:ascii="Times New Roman" w:hAnsi="Times New Roman" w:cs="Times New Roman"/>
          <w:sz w:val="24"/>
          <w:szCs w:val="24"/>
        </w:rPr>
      </w:pPr>
      <w:r w:rsidRPr="00E24A06">
        <w:rPr>
          <w:rFonts w:ascii="Times New Roman" w:hAnsi="Times New Roman" w:cs="Times New Roman"/>
          <w:sz w:val="24"/>
          <w:szCs w:val="24"/>
        </w:rPr>
        <w:t>PRIJEDLOG PLANA RAZVOJA SUSTAVA CIVILNE ZAŠTITE</w:t>
      </w:r>
    </w:p>
    <w:p w14:paraId="729296A0" w14:textId="174D11EE" w:rsidR="00284539" w:rsidRPr="00E24A06" w:rsidRDefault="00284539" w:rsidP="000F3E6D">
      <w:pPr>
        <w:pStyle w:val="NoSpacing"/>
        <w:contextualSpacing/>
        <w:jc w:val="center"/>
        <w:rPr>
          <w:rFonts w:ascii="Times New Roman" w:hAnsi="Times New Roman" w:cs="Times New Roman"/>
          <w:sz w:val="24"/>
          <w:szCs w:val="24"/>
        </w:rPr>
      </w:pPr>
      <w:r w:rsidRPr="00E24A06">
        <w:rPr>
          <w:rFonts w:ascii="Times New Roman" w:hAnsi="Times New Roman" w:cs="Times New Roman"/>
          <w:sz w:val="24"/>
          <w:szCs w:val="24"/>
        </w:rPr>
        <w:t>NA PODRUČJU GRADA VALPOVA ZA 202</w:t>
      </w:r>
      <w:r w:rsidR="00585149">
        <w:rPr>
          <w:rFonts w:ascii="Times New Roman" w:hAnsi="Times New Roman" w:cs="Times New Roman"/>
          <w:sz w:val="24"/>
          <w:szCs w:val="24"/>
        </w:rPr>
        <w:t>5</w:t>
      </w:r>
      <w:r w:rsidRPr="00E24A06">
        <w:rPr>
          <w:rFonts w:ascii="Times New Roman" w:hAnsi="Times New Roman" w:cs="Times New Roman"/>
          <w:sz w:val="24"/>
          <w:szCs w:val="24"/>
        </w:rPr>
        <w:t>. GODINU</w:t>
      </w:r>
    </w:p>
    <w:p w14:paraId="7CA95EB3" w14:textId="77777777" w:rsidR="00284539" w:rsidRPr="00E24A06" w:rsidRDefault="00284539" w:rsidP="000F3E6D">
      <w:pPr>
        <w:pStyle w:val="NoSpacing"/>
        <w:contextualSpacing/>
        <w:jc w:val="center"/>
        <w:rPr>
          <w:rFonts w:ascii="Times New Roman" w:hAnsi="Times New Roman" w:cs="Times New Roman"/>
          <w:sz w:val="24"/>
          <w:szCs w:val="24"/>
        </w:rPr>
      </w:pPr>
    </w:p>
    <w:p w14:paraId="08A2EC7F" w14:textId="77777777" w:rsidR="00284539" w:rsidRPr="00E24A06" w:rsidRDefault="00284539" w:rsidP="000F3E6D">
      <w:pPr>
        <w:contextualSpacing/>
      </w:pPr>
    </w:p>
    <w:p w14:paraId="6D57742A" w14:textId="77777777" w:rsidR="00284539" w:rsidRPr="00E24A06" w:rsidRDefault="00284539" w:rsidP="000F3E6D">
      <w:pPr>
        <w:contextualSpacing/>
      </w:pPr>
    </w:p>
    <w:p w14:paraId="4F1059A8" w14:textId="77777777" w:rsidR="00284539" w:rsidRPr="00E24A06" w:rsidRDefault="00284539" w:rsidP="000F3E6D">
      <w:pPr>
        <w:contextualSpacing/>
      </w:pPr>
    </w:p>
    <w:p w14:paraId="414C592C" w14:textId="77777777" w:rsidR="00284539" w:rsidRPr="00E24A06" w:rsidRDefault="00284539" w:rsidP="000F3E6D">
      <w:pPr>
        <w:contextualSpacing/>
      </w:pPr>
    </w:p>
    <w:p w14:paraId="2905D057" w14:textId="77777777" w:rsidR="00284539" w:rsidRPr="00E24A06" w:rsidRDefault="00284539" w:rsidP="000F3E6D">
      <w:pPr>
        <w:contextualSpacing/>
      </w:pPr>
    </w:p>
    <w:p w14:paraId="5F166DE6" w14:textId="77777777" w:rsidR="00284539" w:rsidRPr="00E24A06" w:rsidRDefault="00284539" w:rsidP="000F3E6D">
      <w:pPr>
        <w:contextualSpacing/>
      </w:pPr>
    </w:p>
    <w:p w14:paraId="7A82F7A7" w14:textId="77777777" w:rsidR="00284539" w:rsidRPr="00E24A06" w:rsidRDefault="00284539" w:rsidP="000F3E6D">
      <w:pPr>
        <w:contextualSpacing/>
      </w:pPr>
    </w:p>
    <w:p w14:paraId="0D63BF7A" w14:textId="77777777" w:rsidR="00284539" w:rsidRPr="00E24A06" w:rsidRDefault="00284539" w:rsidP="000F3E6D">
      <w:pPr>
        <w:contextualSpacing/>
      </w:pPr>
    </w:p>
    <w:p w14:paraId="46B55DE6" w14:textId="77777777" w:rsidR="00284539" w:rsidRPr="00E24A06" w:rsidRDefault="00284539" w:rsidP="000F3E6D">
      <w:pPr>
        <w:contextualSpacing/>
      </w:pPr>
    </w:p>
    <w:p w14:paraId="36E00B56" w14:textId="77777777" w:rsidR="00284539" w:rsidRPr="00E24A06" w:rsidRDefault="00284539" w:rsidP="000F3E6D">
      <w:pPr>
        <w:contextualSpacing/>
      </w:pPr>
    </w:p>
    <w:p w14:paraId="4C1FA05B" w14:textId="7415FC4B" w:rsidR="00284539" w:rsidRPr="00E24A06" w:rsidRDefault="00284539" w:rsidP="000F3E6D">
      <w:pPr>
        <w:contextualSpacing/>
      </w:pPr>
    </w:p>
    <w:p w14:paraId="0A7CC2DC" w14:textId="6F4C1DE7" w:rsidR="000F3E6D" w:rsidRPr="00E24A06" w:rsidRDefault="000F3E6D" w:rsidP="000F3E6D">
      <w:pPr>
        <w:contextualSpacing/>
      </w:pPr>
    </w:p>
    <w:p w14:paraId="512A120E" w14:textId="77777777" w:rsidR="000F3E6D" w:rsidRPr="00E24A06" w:rsidRDefault="000F3E6D" w:rsidP="000F3E6D">
      <w:pPr>
        <w:contextualSpacing/>
      </w:pPr>
    </w:p>
    <w:p w14:paraId="7457B326" w14:textId="77777777" w:rsidR="00284539" w:rsidRPr="00E24A06" w:rsidRDefault="00284539" w:rsidP="000F3E6D">
      <w:pPr>
        <w:contextualSpacing/>
      </w:pPr>
    </w:p>
    <w:p w14:paraId="6380AED1" w14:textId="77777777" w:rsidR="00284539" w:rsidRPr="00E24A06" w:rsidRDefault="00284539" w:rsidP="000F3E6D">
      <w:pPr>
        <w:contextualSpacing/>
      </w:pPr>
    </w:p>
    <w:p w14:paraId="5ABF650F" w14:textId="77777777" w:rsidR="00284539" w:rsidRPr="00E24A06" w:rsidRDefault="00284539" w:rsidP="000F3E6D">
      <w:pPr>
        <w:contextualSpacing/>
      </w:pPr>
    </w:p>
    <w:p w14:paraId="7B94E82E" w14:textId="77777777" w:rsidR="00284539" w:rsidRPr="00E24A06" w:rsidRDefault="00284539" w:rsidP="000F3E6D">
      <w:pPr>
        <w:contextualSpacing/>
      </w:pPr>
    </w:p>
    <w:p w14:paraId="1A9C36F5" w14:textId="77777777" w:rsidR="00284539" w:rsidRPr="00E24A06" w:rsidRDefault="00284539" w:rsidP="000F3E6D">
      <w:pPr>
        <w:contextualSpacing/>
      </w:pPr>
      <w:r w:rsidRPr="00E24A06">
        <w:rPr>
          <w:noProof/>
        </w:rPr>
        <mc:AlternateContent>
          <mc:Choice Requires="wps">
            <w:drawing>
              <wp:anchor distT="4294967294" distB="4294967294" distL="114300" distR="114300" simplePos="0" relativeHeight="251660288" behindDoc="0" locked="0" layoutInCell="1" allowOverlap="1" wp14:anchorId="6F32696B" wp14:editId="7C032095">
                <wp:simplePos x="0" y="0"/>
                <wp:positionH relativeFrom="column">
                  <wp:posOffset>-4445</wp:posOffset>
                </wp:positionH>
                <wp:positionV relativeFrom="paragraph">
                  <wp:posOffset>92074</wp:posOffset>
                </wp:positionV>
                <wp:extent cx="5657850" cy="0"/>
                <wp:effectExtent l="0" t="0" r="0" b="0"/>
                <wp:wrapNone/>
                <wp:docPr id="16" name="Ravni poveznik sa strelicom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FA44EC2" id="Ravni poveznik sa strelicom 16" o:spid="_x0000_s1026" type="#_x0000_t32" style="position:absolute;margin-left:-.35pt;margin-top:7.25pt;width:44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" strokeweight="1.5pt"/>
            </w:pict>
          </mc:Fallback>
        </mc:AlternateContent>
      </w:r>
    </w:p>
    <w:p w14:paraId="75F50D6C" w14:textId="25A4F5A9" w:rsidR="00284539" w:rsidRPr="00E24A06" w:rsidRDefault="00284539" w:rsidP="000F3E6D">
      <w:pPr>
        <w:contextualSpacing/>
      </w:pPr>
      <w:r w:rsidRPr="00E24A06">
        <w:t xml:space="preserve">Valpovo, </w:t>
      </w:r>
      <w:r w:rsidR="00585149">
        <w:t>siječanj</w:t>
      </w:r>
      <w:r w:rsidRPr="00E24A06">
        <w:t xml:space="preserve"> 202</w:t>
      </w:r>
      <w:r w:rsidR="00585149">
        <w:t>5</w:t>
      </w:r>
      <w:r w:rsidRPr="00E24A06">
        <w:t>. godine</w:t>
      </w:r>
      <w:r w:rsidRPr="00E24A06">
        <w:tab/>
      </w:r>
      <w:r w:rsidRPr="00E24A06">
        <w:tab/>
        <w:t>PREDLAGATELJ:</w:t>
      </w:r>
    </w:p>
    <w:p w14:paraId="5510DFD2" w14:textId="77777777" w:rsidR="00284539" w:rsidRPr="00E24A06" w:rsidRDefault="00284539" w:rsidP="000F3E6D">
      <w:pPr>
        <w:contextualSpacing/>
      </w:pPr>
    </w:p>
    <w:p w14:paraId="0367513C" w14:textId="77777777" w:rsidR="00284539" w:rsidRPr="00E24A06" w:rsidRDefault="00284539" w:rsidP="000F3E6D">
      <w:pPr>
        <w:pStyle w:val="NoSpacing"/>
        <w:contextualSpacing/>
        <w:rPr>
          <w:rFonts w:ascii="Times New Roman" w:hAnsi="Times New Roman" w:cs="Times New Roman"/>
          <w:sz w:val="24"/>
          <w:szCs w:val="24"/>
        </w:rPr>
      </w:pPr>
      <w:r w:rsidRPr="00E24A06">
        <w:rPr>
          <w:rFonts w:ascii="Times New Roman" w:hAnsi="Times New Roman" w:cs="Times New Roman"/>
          <w:sz w:val="24"/>
          <w:szCs w:val="24"/>
        </w:rPr>
        <w:tab/>
      </w:r>
      <w:r w:rsidRPr="00E24A06">
        <w:rPr>
          <w:rFonts w:ascii="Times New Roman" w:hAnsi="Times New Roman" w:cs="Times New Roman"/>
          <w:sz w:val="24"/>
          <w:szCs w:val="24"/>
        </w:rPr>
        <w:tab/>
      </w:r>
      <w:r w:rsidRPr="00E24A06">
        <w:rPr>
          <w:rFonts w:ascii="Times New Roman" w:hAnsi="Times New Roman" w:cs="Times New Roman"/>
          <w:sz w:val="24"/>
          <w:szCs w:val="24"/>
        </w:rPr>
        <w:tab/>
      </w:r>
      <w:r w:rsidRPr="00E24A06">
        <w:rPr>
          <w:rFonts w:ascii="Times New Roman" w:hAnsi="Times New Roman" w:cs="Times New Roman"/>
          <w:sz w:val="24"/>
          <w:szCs w:val="24"/>
        </w:rPr>
        <w:tab/>
      </w:r>
      <w:r w:rsidRPr="00E24A06">
        <w:rPr>
          <w:rFonts w:ascii="Times New Roman" w:hAnsi="Times New Roman" w:cs="Times New Roman"/>
          <w:sz w:val="24"/>
          <w:szCs w:val="24"/>
        </w:rPr>
        <w:tab/>
        <w:t xml:space="preserve">      </w:t>
      </w:r>
      <w:r w:rsidRPr="00E24A06">
        <w:rPr>
          <w:rFonts w:ascii="Times New Roman" w:hAnsi="Times New Roman" w:cs="Times New Roman"/>
          <w:sz w:val="24"/>
          <w:szCs w:val="24"/>
        </w:rPr>
        <w:tab/>
        <w:t>GRADONAČELNIK</w:t>
      </w:r>
    </w:p>
    <w:p w14:paraId="2DA42B63" w14:textId="77777777" w:rsidR="00284539" w:rsidRPr="00E24A06" w:rsidRDefault="00284539" w:rsidP="000F3E6D">
      <w:pPr>
        <w:pStyle w:val="NoSpacing"/>
        <w:contextualSpacing/>
        <w:rPr>
          <w:rFonts w:ascii="Times New Roman" w:hAnsi="Times New Roman" w:cs="Times New Roman"/>
          <w:sz w:val="24"/>
          <w:szCs w:val="24"/>
        </w:rPr>
      </w:pPr>
    </w:p>
    <w:p w14:paraId="0E213E79" w14:textId="3A527B9B" w:rsidR="00284539" w:rsidRPr="00E24A06" w:rsidRDefault="00284539" w:rsidP="000F3E6D">
      <w:pPr>
        <w:pStyle w:val="NoSpacing"/>
        <w:ind w:left="4248"/>
        <w:contextualSpacing/>
        <w:rPr>
          <w:rFonts w:ascii="Times New Roman" w:hAnsi="Times New Roman" w:cs="Times New Roman"/>
          <w:sz w:val="24"/>
          <w:szCs w:val="24"/>
        </w:rPr>
      </w:pPr>
      <w:r w:rsidRPr="00E24A06">
        <w:rPr>
          <w:rFonts w:ascii="Times New Roman" w:hAnsi="Times New Roman" w:cs="Times New Roman"/>
          <w:sz w:val="24"/>
          <w:szCs w:val="24"/>
        </w:rPr>
        <w:t>IZVJESTITELJ:</w:t>
      </w:r>
    </w:p>
    <w:p w14:paraId="55D974A1" w14:textId="6C7856BE" w:rsidR="00A85F31" w:rsidRDefault="00A85F31" w:rsidP="00A85F31">
      <w:pPr>
        <w:pStyle w:val="NoSpacing"/>
        <w:contextualSpacing/>
        <w:jc w:val="center"/>
        <w:rPr>
          <w:rFonts w:ascii="Times New Roman" w:hAnsi="Times New Roman" w:cs="Times New Roman"/>
          <w:sz w:val="24"/>
          <w:szCs w:val="24"/>
        </w:rPr>
      </w:pPr>
      <w:r w:rsidRPr="00A85F31">
        <w:rPr>
          <w:rFonts w:ascii="Times New Roman" w:hAnsi="Times New Roman" w:cs="Times New Roman"/>
          <w:sz w:val="24"/>
          <w:szCs w:val="24"/>
        </w:rPr>
        <w:lastRenderedPageBreak/>
        <w:t>O</w:t>
      </w:r>
      <w:r>
        <w:rPr>
          <w:rFonts w:ascii="Times New Roman" w:hAnsi="Times New Roman" w:cs="Times New Roman"/>
          <w:sz w:val="24"/>
          <w:szCs w:val="24"/>
        </w:rPr>
        <w:t xml:space="preserve"> </w:t>
      </w:r>
      <w:r w:rsidR="00536A17" w:rsidRPr="00A85F31">
        <w:rPr>
          <w:rFonts w:ascii="Times New Roman" w:hAnsi="Times New Roman" w:cs="Times New Roman"/>
          <w:sz w:val="24"/>
          <w:szCs w:val="24"/>
        </w:rPr>
        <w:t>b</w:t>
      </w:r>
      <w:r>
        <w:rPr>
          <w:rFonts w:ascii="Times New Roman" w:hAnsi="Times New Roman" w:cs="Times New Roman"/>
          <w:sz w:val="24"/>
          <w:szCs w:val="24"/>
        </w:rPr>
        <w:t xml:space="preserve"> </w:t>
      </w:r>
      <w:r w:rsidR="00536A17" w:rsidRPr="00A85F31">
        <w:rPr>
          <w:rFonts w:ascii="Times New Roman" w:hAnsi="Times New Roman" w:cs="Times New Roman"/>
          <w:sz w:val="24"/>
          <w:szCs w:val="24"/>
        </w:rPr>
        <w:t>r</w:t>
      </w:r>
      <w:r>
        <w:rPr>
          <w:rFonts w:ascii="Times New Roman" w:hAnsi="Times New Roman" w:cs="Times New Roman"/>
          <w:sz w:val="24"/>
          <w:szCs w:val="24"/>
        </w:rPr>
        <w:t xml:space="preserve"> </w:t>
      </w:r>
      <w:r w:rsidR="00536A17" w:rsidRPr="00E24A06">
        <w:rPr>
          <w:rFonts w:ascii="Times New Roman" w:hAnsi="Times New Roman" w:cs="Times New Roman"/>
          <w:sz w:val="24"/>
          <w:szCs w:val="24"/>
        </w:rPr>
        <w:t>a</w:t>
      </w:r>
      <w:r>
        <w:rPr>
          <w:rFonts w:ascii="Times New Roman" w:hAnsi="Times New Roman" w:cs="Times New Roman"/>
          <w:sz w:val="24"/>
          <w:szCs w:val="24"/>
        </w:rPr>
        <w:t xml:space="preserve"> </w:t>
      </w:r>
      <w:r w:rsidR="00536A17" w:rsidRPr="00E24A06">
        <w:rPr>
          <w:rFonts w:ascii="Times New Roman" w:hAnsi="Times New Roman" w:cs="Times New Roman"/>
          <w:sz w:val="24"/>
          <w:szCs w:val="24"/>
        </w:rPr>
        <w:t>z</w:t>
      </w:r>
      <w:r>
        <w:rPr>
          <w:rFonts w:ascii="Times New Roman" w:hAnsi="Times New Roman" w:cs="Times New Roman"/>
          <w:sz w:val="24"/>
          <w:szCs w:val="24"/>
        </w:rPr>
        <w:t xml:space="preserve"> </w:t>
      </w:r>
      <w:r w:rsidR="00536A17" w:rsidRPr="00E24A06">
        <w:rPr>
          <w:rFonts w:ascii="Times New Roman" w:hAnsi="Times New Roman" w:cs="Times New Roman"/>
          <w:sz w:val="24"/>
          <w:szCs w:val="24"/>
        </w:rPr>
        <w:t>l</w:t>
      </w:r>
      <w:r>
        <w:rPr>
          <w:rFonts w:ascii="Times New Roman" w:hAnsi="Times New Roman" w:cs="Times New Roman"/>
          <w:sz w:val="24"/>
          <w:szCs w:val="24"/>
        </w:rPr>
        <w:t xml:space="preserve"> </w:t>
      </w:r>
      <w:r w:rsidR="00536A17" w:rsidRPr="00E24A06">
        <w:rPr>
          <w:rFonts w:ascii="Times New Roman" w:hAnsi="Times New Roman" w:cs="Times New Roman"/>
          <w:sz w:val="24"/>
          <w:szCs w:val="24"/>
        </w:rPr>
        <w:t>o</w:t>
      </w:r>
      <w:r>
        <w:rPr>
          <w:rFonts w:ascii="Times New Roman" w:hAnsi="Times New Roman" w:cs="Times New Roman"/>
          <w:sz w:val="24"/>
          <w:szCs w:val="24"/>
        </w:rPr>
        <w:t xml:space="preserve"> </w:t>
      </w:r>
      <w:r w:rsidR="00536A17" w:rsidRPr="00E24A06">
        <w:rPr>
          <w:rFonts w:ascii="Times New Roman" w:hAnsi="Times New Roman" w:cs="Times New Roman"/>
          <w:sz w:val="24"/>
          <w:szCs w:val="24"/>
        </w:rPr>
        <w:t>ž</w:t>
      </w:r>
      <w:r>
        <w:rPr>
          <w:rFonts w:ascii="Times New Roman" w:hAnsi="Times New Roman" w:cs="Times New Roman"/>
          <w:sz w:val="24"/>
          <w:szCs w:val="24"/>
        </w:rPr>
        <w:t xml:space="preserve"> </w:t>
      </w:r>
      <w:r w:rsidR="00536A17" w:rsidRPr="00E24A06">
        <w:rPr>
          <w:rFonts w:ascii="Times New Roman" w:hAnsi="Times New Roman" w:cs="Times New Roman"/>
          <w:sz w:val="24"/>
          <w:szCs w:val="24"/>
        </w:rPr>
        <w:t>e</w:t>
      </w:r>
      <w:r>
        <w:rPr>
          <w:rFonts w:ascii="Times New Roman" w:hAnsi="Times New Roman" w:cs="Times New Roman"/>
          <w:sz w:val="24"/>
          <w:szCs w:val="24"/>
        </w:rPr>
        <w:t xml:space="preserve"> </w:t>
      </w:r>
      <w:r w:rsidR="00536A17" w:rsidRPr="00E24A06">
        <w:rPr>
          <w:rFonts w:ascii="Times New Roman" w:hAnsi="Times New Roman" w:cs="Times New Roman"/>
          <w:sz w:val="24"/>
          <w:szCs w:val="24"/>
        </w:rPr>
        <w:t>n</w:t>
      </w:r>
      <w:r>
        <w:rPr>
          <w:rFonts w:ascii="Times New Roman" w:hAnsi="Times New Roman" w:cs="Times New Roman"/>
          <w:sz w:val="24"/>
          <w:szCs w:val="24"/>
        </w:rPr>
        <w:t xml:space="preserve"> </w:t>
      </w:r>
      <w:r w:rsidR="00536A17" w:rsidRPr="00E24A06">
        <w:rPr>
          <w:rFonts w:ascii="Times New Roman" w:hAnsi="Times New Roman" w:cs="Times New Roman"/>
          <w:sz w:val="24"/>
          <w:szCs w:val="24"/>
        </w:rPr>
        <w:t>j</w:t>
      </w:r>
      <w:r>
        <w:rPr>
          <w:rFonts w:ascii="Times New Roman" w:hAnsi="Times New Roman" w:cs="Times New Roman"/>
          <w:sz w:val="24"/>
          <w:szCs w:val="24"/>
        </w:rPr>
        <w:t xml:space="preserve"> </w:t>
      </w:r>
      <w:r w:rsidR="00536A17" w:rsidRPr="00E24A06">
        <w:rPr>
          <w:rFonts w:ascii="Times New Roman" w:hAnsi="Times New Roman" w:cs="Times New Roman"/>
          <w:sz w:val="24"/>
          <w:szCs w:val="24"/>
        </w:rPr>
        <w:t>e</w:t>
      </w:r>
    </w:p>
    <w:p w14:paraId="2CF16CFF" w14:textId="77777777" w:rsidR="00A85F31" w:rsidRDefault="00A85F31" w:rsidP="00A85F31">
      <w:pPr>
        <w:pStyle w:val="NoSpacing"/>
        <w:contextualSpacing/>
        <w:jc w:val="center"/>
        <w:rPr>
          <w:rFonts w:ascii="Times New Roman" w:hAnsi="Times New Roman" w:cs="Times New Roman"/>
          <w:sz w:val="24"/>
          <w:szCs w:val="24"/>
        </w:rPr>
      </w:pPr>
    </w:p>
    <w:p w14:paraId="03F22CAC" w14:textId="77777777" w:rsidR="00294D92" w:rsidRDefault="00536A17" w:rsidP="00294D92">
      <w:pPr>
        <w:pStyle w:val="NoSpacing"/>
        <w:contextualSpacing/>
        <w:jc w:val="center"/>
        <w:rPr>
          <w:rFonts w:ascii="Times New Roman" w:hAnsi="Times New Roman" w:cs="Times New Roman"/>
          <w:sz w:val="24"/>
          <w:szCs w:val="24"/>
        </w:rPr>
      </w:pPr>
      <w:r w:rsidRPr="00E24A06">
        <w:rPr>
          <w:rFonts w:ascii="Times New Roman" w:hAnsi="Times New Roman" w:cs="Times New Roman"/>
          <w:sz w:val="24"/>
          <w:szCs w:val="24"/>
        </w:rPr>
        <w:t>uz prijedlog Plana razvoja sustava civilne zaštite</w:t>
      </w:r>
    </w:p>
    <w:p w14:paraId="58BCE86F" w14:textId="3FE300B3" w:rsidR="00536A17" w:rsidRPr="00E24A06" w:rsidRDefault="00017EA3" w:rsidP="00294D92">
      <w:pPr>
        <w:pStyle w:val="NoSpacing"/>
        <w:contextualSpacing/>
        <w:jc w:val="center"/>
        <w:rPr>
          <w:rFonts w:ascii="Times New Roman" w:hAnsi="Times New Roman" w:cs="Times New Roman"/>
          <w:sz w:val="24"/>
          <w:szCs w:val="24"/>
        </w:rPr>
      </w:pPr>
      <w:r>
        <w:rPr>
          <w:rFonts w:ascii="Times New Roman" w:hAnsi="Times New Roman" w:cs="Times New Roman"/>
          <w:sz w:val="24"/>
          <w:szCs w:val="24"/>
        </w:rPr>
        <w:t xml:space="preserve">na </w:t>
      </w:r>
      <w:r w:rsidR="00536A17" w:rsidRPr="00E24A06">
        <w:rPr>
          <w:rFonts w:ascii="Times New Roman" w:hAnsi="Times New Roman" w:cs="Times New Roman"/>
          <w:sz w:val="24"/>
          <w:szCs w:val="24"/>
        </w:rPr>
        <w:t>području Grada Valpova za 202</w:t>
      </w:r>
      <w:r w:rsidR="00585149">
        <w:rPr>
          <w:rFonts w:ascii="Times New Roman" w:hAnsi="Times New Roman" w:cs="Times New Roman"/>
          <w:sz w:val="24"/>
          <w:szCs w:val="24"/>
        </w:rPr>
        <w:t>5</w:t>
      </w:r>
      <w:r w:rsidR="00536A17" w:rsidRPr="00E24A06">
        <w:rPr>
          <w:rFonts w:ascii="Times New Roman" w:hAnsi="Times New Roman" w:cs="Times New Roman"/>
          <w:sz w:val="24"/>
          <w:szCs w:val="24"/>
        </w:rPr>
        <w:t>. godinu</w:t>
      </w:r>
    </w:p>
    <w:p w14:paraId="27C21468" w14:textId="44EF41FC" w:rsidR="00CF727F" w:rsidRDefault="00CF727F" w:rsidP="00D56D75">
      <w:pPr>
        <w:pStyle w:val="NoSpacing"/>
        <w:contextualSpacing/>
        <w:rPr>
          <w:rFonts w:ascii="Times New Roman" w:hAnsi="Times New Roman" w:cs="Times New Roman"/>
          <w:sz w:val="24"/>
          <w:szCs w:val="24"/>
        </w:rPr>
      </w:pPr>
    </w:p>
    <w:p w14:paraId="29C34819" w14:textId="77777777" w:rsidR="00A85F31" w:rsidRPr="00E24A06" w:rsidRDefault="00A85F31" w:rsidP="00D56D75">
      <w:pPr>
        <w:pStyle w:val="NoSpacing"/>
        <w:contextualSpacing/>
        <w:rPr>
          <w:rFonts w:ascii="Times New Roman" w:hAnsi="Times New Roman" w:cs="Times New Roman"/>
          <w:sz w:val="24"/>
          <w:szCs w:val="24"/>
        </w:rPr>
      </w:pPr>
    </w:p>
    <w:p w14:paraId="4248D208" w14:textId="7B21F0C3" w:rsidR="00797AD2" w:rsidRDefault="00797AD2" w:rsidP="000F3E6D">
      <w:pPr>
        <w:contextualSpacing/>
        <w:jc w:val="both"/>
      </w:pPr>
      <w:r w:rsidRPr="00E24A06">
        <w:tab/>
        <w:t>Zakonom o sustavu civilne zaštite (</w:t>
      </w:r>
      <w:r w:rsidR="00B373A2" w:rsidRPr="00E24A06">
        <w:t>„Narodne novine“</w:t>
      </w:r>
      <w:r w:rsidR="00416DA4">
        <w:t>,</w:t>
      </w:r>
      <w:r w:rsidR="00B373A2" w:rsidRPr="00E24A06">
        <w:t xml:space="preserve"> </w:t>
      </w:r>
      <w:r w:rsidR="00E56483" w:rsidRPr="00311D60">
        <w:t>br. 82/15., 118/18., 31/20.</w:t>
      </w:r>
      <w:r w:rsidR="00E56483">
        <w:t xml:space="preserve">, </w:t>
      </w:r>
      <w:r w:rsidR="00E56483" w:rsidRPr="00311D60">
        <w:t>20/21.</w:t>
      </w:r>
      <w:r w:rsidR="00E56483">
        <w:t xml:space="preserve"> i 114/22.</w:t>
      </w:r>
      <w:r w:rsidRPr="00E24A06">
        <w:t>) uređuje se sustav i djelovanje civilne zaštite, prava i obveze tijela državne uprave, jedinica lokalne i područne (regionalne) samouprave, pravnih i fizičkih osoba, osposobljavanje za potrebe sustava civilne zaštite, financiranje civilne zaštite, upravni i inspekcijski nadzor nad provedbom ovog Zakona i druga pitanja važna za sustav civilne zaštite.</w:t>
      </w:r>
    </w:p>
    <w:p w14:paraId="156B2D99" w14:textId="77777777" w:rsidR="00A85F31" w:rsidRPr="00E24A06" w:rsidRDefault="00A85F31" w:rsidP="000F3E6D">
      <w:pPr>
        <w:contextualSpacing/>
        <w:jc w:val="both"/>
      </w:pPr>
    </w:p>
    <w:p w14:paraId="7EAE6713" w14:textId="4BC10CA4" w:rsidR="00797AD2" w:rsidRDefault="00797AD2" w:rsidP="000F3E6D">
      <w:pPr>
        <w:ind w:firstLine="708"/>
        <w:contextualSpacing/>
        <w:jc w:val="both"/>
      </w:pPr>
      <w:r w:rsidRPr="00E24A06">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480EC30C" w14:textId="77777777" w:rsidR="00A85F31" w:rsidRPr="00E24A06" w:rsidRDefault="00A85F31" w:rsidP="000F3E6D">
      <w:pPr>
        <w:ind w:firstLine="708"/>
        <w:contextualSpacing/>
        <w:jc w:val="both"/>
      </w:pPr>
    </w:p>
    <w:p w14:paraId="03B552DF" w14:textId="795D8A88" w:rsidR="00797AD2" w:rsidRDefault="00797AD2" w:rsidP="000F3E6D">
      <w:pPr>
        <w:ind w:firstLine="708"/>
        <w:contextualSpacing/>
        <w:jc w:val="both"/>
      </w:pPr>
      <w:r w:rsidRPr="00E24A06">
        <w:t>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w:t>
      </w:r>
      <w:r w:rsidR="00B373A2" w:rsidRPr="00E24A06">
        <w:t xml:space="preserve"> </w:t>
      </w:r>
      <w:r w:rsidRPr="00E24A06">
        <w:t>te zaštite i spašavanja građana, materijalnih i kulturnih dobara i okoliša na teritoriju Republike Hrvatske od posljedica prirodnih, tehničko-tehnoloških velikih nesreća i katastrofa, otklanjanja posljedica terorizma i ratnih razaranja, a sustav civilne zaštite ustrojava se na lokalnoj, područnoj (regionalnoj) i državnoj razini.</w:t>
      </w:r>
    </w:p>
    <w:p w14:paraId="1498882F" w14:textId="77777777" w:rsidR="00A85F31" w:rsidRPr="00E24A06" w:rsidRDefault="00A85F31" w:rsidP="000F3E6D">
      <w:pPr>
        <w:ind w:firstLine="708"/>
        <w:contextualSpacing/>
        <w:jc w:val="both"/>
      </w:pPr>
    </w:p>
    <w:p w14:paraId="5E38D800" w14:textId="3AAD2175" w:rsidR="00797AD2" w:rsidRDefault="00797AD2" w:rsidP="000F3E6D">
      <w:pPr>
        <w:ind w:firstLine="708"/>
        <w:contextualSpacing/>
        <w:jc w:val="both"/>
      </w:pPr>
      <w:r w:rsidRPr="00E24A06">
        <w:t>Temeljem čl</w:t>
      </w:r>
      <w:r w:rsidR="00B373A2" w:rsidRPr="00E24A06">
        <w:t xml:space="preserve">. </w:t>
      </w:r>
      <w:r w:rsidRPr="00E24A06">
        <w:t xml:space="preserve">17. st. 1. </w:t>
      </w:r>
      <w:r w:rsidR="005E2EA6" w:rsidRPr="00E24A06">
        <w:t xml:space="preserve">podst. 1. </w:t>
      </w:r>
      <w:r w:rsidRPr="00E24A06">
        <w:t>Zakona o sustavu civilne zaštite predstavničko tijelo</w:t>
      </w:r>
      <w:r w:rsidR="001A1C8D" w:rsidRPr="00E24A06">
        <w:t>,</w:t>
      </w:r>
      <w:r w:rsidRPr="00E24A06">
        <w:t xml:space="preserve"> na prijedlog izvršnog tijela</w:t>
      </w:r>
      <w:r w:rsidR="001A1C8D" w:rsidRPr="00E24A06">
        <w:t xml:space="preserve"> jedinice lokalne i područne (regionalne) samouprave,</w:t>
      </w:r>
      <w:r w:rsidRPr="00E24A06">
        <w:t xml:space="preserve"> razmatra i usvaja godišnji plan razvoja sustava civilne zaštite s financijskim učincima za trogodišnje razdoblje.</w:t>
      </w:r>
    </w:p>
    <w:p w14:paraId="1EE949B1" w14:textId="77777777" w:rsidR="00A85F31" w:rsidRPr="00E24A06" w:rsidRDefault="00A85F31" w:rsidP="000F3E6D">
      <w:pPr>
        <w:ind w:firstLine="708"/>
        <w:contextualSpacing/>
        <w:jc w:val="both"/>
      </w:pPr>
    </w:p>
    <w:p w14:paraId="45C37189" w14:textId="13354A9C" w:rsidR="00797AD2" w:rsidRDefault="00797AD2" w:rsidP="000F3E6D">
      <w:pPr>
        <w:contextualSpacing/>
        <w:jc w:val="both"/>
      </w:pPr>
      <w:r w:rsidRPr="00E24A06">
        <w:tab/>
      </w:r>
      <w:r w:rsidR="00A85F31" w:rsidRPr="00A85F31">
        <w:t>Ukoliko Gradsko vijeće prihvati ovo obrazloženje akt bi mogao glasiti kao u prilogu.</w:t>
      </w:r>
    </w:p>
    <w:p w14:paraId="7E7C09ED" w14:textId="7795BF55" w:rsidR="00A85F31" w:rsidRDefault="00A85F31" w:rsidP="000F3E6D">
      <w:pPr>
        <w:contextualSpacing/>
        <w:jc w:val="both"/>
      </w:pPr>
    </w:p>
    <w:p w14:paraId="46DA11FF" w14:textId="77777777" w:rsidR="00A85F31" w:rsidRPr="00E24A06" w:rsidRDefault="00A85F31" w:rsidP="000F3E6D">
      <w:pPr>
        <w:contextualSpacing/>
        <w:jc w:val="both"/>
      </w:pPr>
    </w:p>
    <w:p w14:paraId="26A9E2F0" w14:textId="5E73D67F" w:rsidR="00536A17" w:rsidRPr="00E24A06" w:rsidRDefault="00536A17" w:rsidP="000F3E6D">
      <w:pPr>
        <w:contextualSpacing/>
        <w:jc w:val="both"/>
      </w:pPr>
    </w:p>
    <w:p w14:paraId="75E76012" w14:textId="76BCCA03" w:rsidR="00797AD2" w:rsidRDefault="00797AD2" w:rsidP="000F3E6D">
      <w:pPr>
        <w:contextualSpacing/>
        <w:jc w:val="both"/>
      </w:pPr>
    </w:p>
    <w:p w14:paraId="439ED691" w14:textId="3F9A4DB8" w:rsidR="00A85F31" w:rsidRDefault="00A85F31" w:rsidP="000F3E6D">
      <w:pPr>
        <w:contextualSpacing/>
        <w:jc w:val="both"/>
      </w:pPr>
    </w:p>
    <w:p w14:paraId="1DA46BE7" w14:textId="47CC5183" w:rsidR="00A85F31" w:rsidRDefault="00A85F31" w:rsidP="000F3E6D">
      <w:pPr>
        <w:contextualSpacing/>
        <w:jc w:val="both"/>
      </w:pPr>
    </w:p>
    <w:p w14:paraId="045FEB35" w14:textId="6ECEF0D8" w:rsidR="00A85F31" w:rsidRDefault="00A85F31" w:rsidP="000F3E6D">
      <w:pPr>
        <w:contextualSpacing/>
        <w:jc w:val="both"/>
      </w:pPr>
    </w:p>
    <w:p w14:paraId="13FA8F33" w14:textId="0E544D67" w:rsidR="00A85F31" w:rsidRDefault="00A85F31" w:rsidP="000F3E6D">
      <w:pPr>
        <w:contextualSpacing/>
        <w:jc w:val="both"/>
      </w:pPr>
    </w:p>
    <w:p w14:paraId="532A32E5" w14:textId="14EF6A2A" w:rsidR="00A85F31" w:rsidRDefault="00A85F31" w:rsidP="000F3E6D">
      <w:pPr>
        <w:contextualSpacing/>
        <w:jc w:val="both"/>
      </w:pPr>
    </w:p>
    <w:p w14:paraId="3FC8811C" w14:textId="0A0DDD53" w:rsidR="00A85F31" w:rsidRDefault="00A85F31" w:rsidP="000F3E6D">
      <w:pPr>
        <w:contextualSpacing/>
        <w:jc w:val="both"/>
      </w:pPr>
    </w:p>
    <w:p w14:paraId="50F07DF0" w14:textId="351C3049" w:rsidR="00A85F31" w:rsidRDefault="00A85F31" w:rsidP="000F3E6D">
      <w:pPr>
        <w:contextualSpacing/>
        <w:jc w:val="both"/>
      </w:pPr>
    </w:p>
    <w:p w14:paraId="15754108" w14:textId="4E4C8195" w:rsidR="00A85F31" w:rsidRDefault="00A85F31" w:rsidP="000F3E6D">
      <w:pPr>
        <w:contextualSpacing/>
        <w:jc w:val="both"/>
      </w:pPr>
    </w:p>
    <w:p w14:paraId="68141B60" w14:textId="666B2171" w:rsidR="00A85F31" w:rsidRDefault="00A85F31" w:rsidP="000F3E6D">
      <w:pPr>
        <w:contextualSpacing/>
        <w:jc w:val="both"/>
      </w:pPr>
    </w:p>
    <w:p w14:paraId="36EED7A6" w14:textId="03D3CEDB" w:rsidR="00A85F31" w:rsidRDefault="00A85F31" w:rsidP="000F3E6D">
      <w:pPr>
        <w:contextualSpacing/>
        <w:jc w:val="both"/>
      </w:pPr>
    </w:p>
    <w:p w14:paraId="6FB348F9" w14:textId="4C03791C" w:rsidR="00A85F31" w:rsidRDefault="00A85F31" w:rsidP="000F3E6D">
      <w:pPr>
        <w:contextualSpacing/>
        <w:jc w:val="both"/>
      </w:pPr>
    </w:p>
    <w:p w14:paraId="3C49FC5E" w14:textId="7D6369C7" w:rsidR="00A85F31" w:rsidRDefault="00A85F31" w:rsidP="000F3E6D">
      <w:pPr>
        <w:contextualSpacing/>
        <w:jc w:val="both"/>
      </w:pPr>
    </w:p>
    <w:p w14:paraId="69DDEA02" w14:textId="01672C2B" w:rsidR="00A85F31" w:rsidRDefault="00A85F31" w:rsidP="000F3E6D">
      <w:pPr>
        <w:contextualSpacing/>
        <w:jc w:val="both"/>
      </w:pPr>
    </w:p>
    <w:p w14:paraId="6E160E23" w14:textId="5F294E79" w:rsidR="00A85F31" w:rsidRDefault="00A85F31" w:rsidP="000F3E6D">
      <w:pPr>
        <w:contextualSpacing/>
        <w:jc w:val="both"/>
      </w:pPr>
    </w:p>
    <w:p w14:paraId="4EB463C7" w14:textId="7964B1BD" w:rsidR="00A85F31" w:rsidRDefault="00A85F31" w:rsidP="000F3E6D">
      <w:pPr>
        <w:contextualSpacing/>
        <w:jc w:val="both"/>
      </w:pPr>
    </w:p>
    <w:p w14:paraId="2703A7CF" w14:textId="77777777" w:rsidR="00A85F31" w:rsidRPr="00E24A06" w:rsidRDefault="00A85F31" w:rsidP="000F3E6D">
      <w:pPr>
        <w:contextualSpacing/>
        <w:jc w:val="both"/>
      </w:pPr>
    </w:p>
    <w:p w14:paraId="74895DE2" w14:textId="1D6E85E8" w:rsidR="00095C09" w:rsidRPr="00E24A06" w:rsidRDefault="00095C09" w:rsidP="000F3E6D">
      <w:pPr>
        <w:pStyle w:val="NormalWeb"/>
        <w:spacing w:before="0" w:after="0"/>
        <w:ind w:firstLine="708"/>
        <w:contextualSpacing/>
        <w:jc w:val="both"/>
        <w:rPr>
          <w:spacing w:val="-3"/>
        </w:rPr>
      </w:pPr>
      <w:r w:rsidRPr="00E24A06">
        <w:lastRenderedPageBreak/>
        <w:t>GRADSKO VIJEĆE GRADA VALPOVA</w:t>
      </w:r>
      <w:r w:rsidR="00702AA9">
        <w:t>,</w:t>
      </w:r>
      <w:r w:rsidRPr="00E24A06">
        <w:t xml:space="preserve"> </w:t>
      </w:r>
      <w:r w:rsidR="00603413" w:rsidRPr="00E24A06">
        <w:t>na ___ sjednici</w:t>
      </w:r>
      <w:r w:rsidR="00702AA9">
        <w:t>,</w:t>
      </w:r>
      <w:r w:rsidR="00603413" w:rsidRPr="00E24A06">
        <w:t xml:space="preserve"> održanoj ___ 202</w:t>
      </w:r>
      <w:r w:rsidR="00585149">
        <w:t>5</w:t>
      </w:r>
      <w:r w:rsidR="00603413" w:rsidRPr="00E24A06">
        <w:t>. godine, temeljem čl</w:t>
      </w:r>
      <w:r w:rsidR="00416DA4">
        <w:t>anka</w:t>
      </w:r>
      <w:r w:rsidR="00603413" w:rsidRPr="00E24A06">
        <w:t xml:space="preserve"> 17. st</w:t>
      </w:r>
      <w:r w:rsidR="00416DA4">
        <w:t>avka</w:t>
      </w:r>
      <w:r w:rsidR="00603413" w:rsidRPr="00E24A06">
        <w:t xml:space="preserve"> 1. podst</w:t>
      </w:r>
      <w:r w:rsidR="00416DA4">
        <w:t>avka</w:t>
      </w:r>
      <w:r w:rsidR="00603413" w:rsidRPr="00E24A06">
        <w:t xml:space="preserve"> 1. Zakona o sustavu civilne zaštite („Narodne novine</w:t>
      </w:r>
      <w:r w:rsidR="00416DA4">
        <w:t>“,</w:t>
      </w:r>
      <w:r w:rsidR="00E56483">
        <w:t xml:space="preserve"> </w:t>
      </w:r>
      <w:r w:rsidR="00E56483" w:rsidRPr="00311D60">
        <w:t>br. 82/15., 118/18., 31/20.</w:t>
      </w:r>
      <w:r w:rsidR="00E56483">
        <w:t xml:space="preserve">, </w:t>
      </w:r>
      <w:r w:rsidR="00E56483" w:rsidRPr="00311D60">
        <w:t>20/21.</w:t>
      </w:r>
      <w:r w:rsidR="00E56483">
        <w:t xml:space="preserve"> i 114/22.</w:t>
      </w:r>
      <w:r w:rsidR="00603413" w:rsidRPr="00E24A06">
        <w:t>) i članka 1</w:t>
      </w:r>
      <w:r w:rsidR="00416DA4">
        <w:t>7</w:t>
      </w:r>
      <w:r w:rsidR="00603413" w:rsidRPr="00E24A06">
        <w:t>. Statuta Grada Valpova („Sl. glasnik Grada Valpova“</w:t>
      </w:r>
      <w:r w:rsidR="00416DA4">
        <w:t>,</w:t>
      </w:r>
      <w:r w:rsidR="00603413" w:rsidRPr="00E24A06">
        <w:t xml:space="preserve"> br. </w:t>
      </w:r>
      <w:r w:rsidR="00416DA4">
        <w:t>12/22.</w:t>
      </w:r>
      <w:r w:rsidR="00603413" w:rsidRPr="00E24A06">
        <w:t>), donosi</w:t>
      </w:r>
    </w:p>
    <w:p w14:paraId="29B44173" w14:textId="1B4F98CC" w:rsidR="00797AD2" w:rsidRPr="00E24A06" w:rsidRDefault="00797AD2" w:rsidP="000F3E6D">
      <w:pPr>
        <w:shd w:val="clear" w:color="auto" w:fill="FFFFFF"/>
        <w:tabs>
          <w:tab w:val="left" w:leader="underscore" w:pos="2254"/>
          <w:tab w:val="left" w:leader="underscore" w:pos="6782"/>
        </w:tabs>
        <w:contextualSpacing/>
        <w:jc w:val="both"/>
      </w:pPr>
    </w:p>
    <w:p w14:paraId="033FB338" w14:textId="12A7E7C9" w:rsidR="00797AD2" w:rsidRPr="00E24A06" w:rsidRDefault="00797AD2" w:rsidP="000F3E6D">
      <w:pPr>
        <w:contextualSpacing/>
        <w:jc w:val="center"/>
        <w:rPr>
          <w:b/>
        </w:rPr>
      </w:pPr>
      <w:r w:rsidRPr="00E24A06">
        <w:rPr>
          <w:b/>
        </w:rPr>
        <w:t>PLAN RAZVOJA SUSTAVA CIVILNE ZAŠTITE</w:t>
      </w:r>
    </w:p>
    <w:p w14:paraId="3DCB2809" w14:textId="77777777" w:rsidR="00797AD2" w:rsidRPr="00E24A06" w:rsidRDefault="00797AD2" w:rsidP="000F3E6D">
      <w:pPr>
        <w:contextualSpacing/>
        <w:jc w:val="center"/>
        <w:rPr>
          <w:b/>
        </w:rPr>
      </w:pPr>
      <w:r w:rsidRPr="00E24A06">
        <w:rPr>
          <w:b/>
        </w:rPr>
        <w:t>NA PODRUČJU GRADA VALPOVA</w:t>
      </w:r>
    </w:p>
    <w:p w14:paraId="35CBC00F" w14:textId="79EC3667" w:rsidR="00797AD2" w:rsidRPr="00E24A06" w:rsidRDefault="00797AD2" w:rsidP="000F3E6D">
      <w:pPr>
        <w:contextualSpacing/>
        <w:jc w:val="center"/>
        <w:rPr>
          <w:b/>
        </w:rPr>
      </w:pPr>
      <w:r w:rsidRPr="00E24A06">
        <w:rPr>
          <w:b/>
        </w:rPr>
        <w:t>ZA 20</w:t>
      </w:r>
      <w:r w:rsidR="005E71B0" w:rsidRPr="00E24A06">
        <w:rPr>
          <w:b/>
        </w:rPr>
        <w:t>2</w:t>
      </w:r>
      <w:r w:rsidR="00585149">
        <w:rPr>
          <w:b/>
        </w:rPr>
        <w:t>5</w:t>
      </w:r>
      <w:r w:rsidRPr="00E24A06">
        <w:rPr>
          <w:b/>
        </w:rPr>
        <w:t>. GODINU</w:t>
      </w:r>
    </w:p>
    <w:p w14:paraId="6493C14F" w14:textId="77777777" w:rsidR="00797AD2" w:rsidRPr="00E24A06" w:rsidRDefault="00797AD2" w:rsidP="000F3E6D">
      <w:pPr>
        <w:contextualSpacing/>
        <w:jc w:val="center"/>
        <w:rPr>
          <w:bCs/>
        </w:rPr>
      </w:pPr>
    </w:p>
    <w:p w14:paraId="136BE6F1" w14:textId="3769D628" w:rsidR="00797AD2" w:rsidRPr="00E24A06" w:rsidRDefault="00305149" w:rsidP="000F3E6D">
      <w:pPr>
        <w:ind w:firstLine="708"/>
        <w:contextualSpacing/>
        <w:rPr>
          <w:b/>
        </w:rPr>
      </w:pPr>
      <w:r w:rsidRPr="00E24A06">
        <w:rPr>
          <w:b/>
        </w:rPr>
        <w:t xml:space="preserve">1. </w:t>
      </w:r>
      <w:r w:rsidR="00797AD2" w:rsidRPr="00E24A06">
        <w:rPr>
          <w:b/>
        </w:rPr>
        <w:t>UVOD</w:t>
      </w:r>
    </w:p>
    <w:p w14:paraId="2D876CF7" w14:textId="77777777" w:rsidR="00797AD2" w:rsidRPr="00E24A06" w:rsidRDefault="00797AD2" w:rsidP="000F3E6D">
      <w:pPr>
        <w:contextualSpacing/>
        <w:jc w:val="both"/>
      </w:pPr>
    </w:p>
    <w:p w14:paraId="498A3A03" w14:textId="6FF14AF9" w:rsidR="00BF390F" w:rsidRPr="00E24A06" w:rsidRDefault="00797AD2" w:rsidP="000F3E6D">
      <w:pPr>
        <w:ind w:firstLine="708"/>
        <w:contextualSpacing/>
        <w:jc w:val="both"/>
      </w:pPr>
      <w:r w:rsidRPr="00E24A06">
        <w:t>Zakon</w:t>
      </w:r>
      <w:r w:rsidR="00F16E21" w:rsidRPr="00E24A06">
        <w:t xml:space="preserve">om </w:t>
      </w:r>
      <w:r w:rsidRPr="00E24A06">
        <w:t>o sustavu civilne zaštite („Narodne novine“</w:t>
      </w:r>
      <w:r w:rsidR="00416DA4">
        <w:t>,</w:t>
      </w:r>
      <w:r w:rsidRPr="00E24A06">
        <w:t xml:space="preserve"> </w:t>
      </w:r>
      <w:r w:rsidR="00E56483" w:rsidRPr="00311D60">
        <w:t>br. 82/15., 118/18., 31/20.</w:t>
      </w:r>
      <w:r w:rsidR="00E56483">
        <w:t xml:space="preserve">, </w:t>
      </w:r>
      <w:r w:rsidR="00E56483" w:rsidRPr="00311D60">
        <w:t>20/21.</w:t>
      </w:r>
      <w:r w:rsidR="00E56483">
        <w:t xml:space="preserve"> i 114/22.</w:t>
      </w:r>
      <w:r w:rsidRPr="00E24A06">
        <w:t xml:space="preserve">) </w:t>
      </w:r>
      <w:r w:rsidR="00BF390F" w:rsidRPr="00E24A06">
        <w:t>određeno je da 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w:t>
      </w:r>
    </w:p>
    <w:p w14:paraId="061956C2" w14:textId="12E31A22" w:rsidR="00BF390F" w:rsidRPr="00E24A06" w:rsidRDefault="00BF390F" w:rsidP="000F3E6D">
      <w:pPr>
        <w:ind w:firstLine="708"/>
        <w:contextualSpacing/>
        <w:jc w:val="both"/>
      </w:pPr>
      <w:r w:rsidRPr="00E24A06">
        <w:t>Ovaj Plan razvoja sustava civilne zaštite Grada Valpova za 202</w:t>
      </w:r>
      <w:r w:rsidR="00585149">
        <w:t>5</w:t>
      </w:r>
      <w:r w:rsidRPr="00E24A06">
        <w:t>. godinu sadrži pravac razvoja civilne zaštite s planovima njihove realizacije odnosno kako bi se ostvario željeni rezultat misije i razvojne vizije s konačnim ciljevima</w:t>
      </w:r>
      <w:r w:rsidR="008E3EF8" w:rsidRPr="00E24A06">
        <w:t>.</w:t>
      </w:r>
    </w:p>
    <w:p w14:paraId="5A255057" w14:textId="77777777" w:rsidR="00BF390F" w:rsidRPr="00E24A06" w:rsidRDefault="00BF390F" w:rsidP="000F3E6D">
      <w:pPr>
        <w:ind w:firstLine="708"/>
        <w:contextualSpacing/>
        <w:jc w:val="both"/>
      </w:pPr>
      <w:r w:rsidRPr="00E24A06">
        <w:t>Za ostvarenje ovoga Plana potrebno je cijeli proces razvoja povezati s mogućnostima financijskih sredstava u Gradu Valpovu koja će se odvojiti za sve subjekte u sustavu civilne zaštite, a za promatrano razdoblje.</w:t>
      </w:r>
    </w:p>
    <w:p w14:paraId="1062B1D5" w14:textId="4B23A926" w:rsidR="00BF390F" w:rsidRPr="00E24A06" w:rsidRDefault="00BF390F" w:rsidP="000F3E6D">
      <w:pPr>
        <w:ind w:firstLine="708"/>
        <w:contextualSpacing/>
        <w:jc w:val="both"/>
      </w:pPr>
      <w:r w:rsidRPr="00E24A06">
        <w:t>Na temelju Analize stanja sustava civilne zaštite na području Grada Valpova za 20</w:t>
      </w:r>
      <w:r w:rsidR="008E3EF8" w:rsidRPr="00E24A06">
        <w:t>2</w:t>
      </w:r>
      <w:r w:rsidR="00585149">
        <w:t>4</w:t>
      </w:r>
      <w:r w:rsidRPr="00E24A06">
        <w:t>. godinu</w:t>
      </w:r>
      <w:r w:rsidR="00FC4291">
        <w:t xml:space="preserve"> i</w:t>
      </w:r>
      <w:r w:rsidR="00FC4291" w:rsidRPr="00FC4291">
        <w:t xml:space="preserve"> Smjernic</w:t>
      </w:r>
      <w:r w:rsidR="00FC4291">
        <w:t>a</w:t>
      </w:r>
      <w:r w:rsidR="00FC4291" w:rsidRPr="00FC4291">
        <w:t xml:space="preserve"> za organizaciju i razvoj sustava civilne zaštite na području Grada Valpova za razdoblje 2022.-2025.</w:t>
      </w:r>
      <w:r w:rsidRPr="00E24A06">
        <w:t>, a sukladno razmjeru opasnosti, prijetnji i procijenjenim posljedicama većih nesreća i katastrofa, utvrđenih Procjenom rizika od velikih nesreća na području Grada Valpova, s ciljem zaštite i spašavanja ljudi, materijalnih dobara te okoliša kao i ravnomjernog razvoja svih nositelja sustava civilne zaštite donosi se Plan razvoja sustava civilne zaštite na području Grada Valpova za 202</w:t>
      </w:r>
      <w:r w:rsidR="00585149">
        <w:t>5</w:t>
      </w:r>
      <w:r w:rsidRPr="00E24A06">
        <w:t>. godinu.</w:t>
      </w:r>
    </w:p>
    <w:p w14:paraId="0846D475" w14:textId="77777777" w:rsidR="00797AD2" w:rsidRPr="00E24A06" w:rsidRDefault="00797AD2" w:rsidP="000F3E6D">
      <w:pPr>
        <w:contextualSpacing/>
        <w:rPr>
          <w:b/>
        </w:rPr>
      </w:pPr>
    </w:p>
    <w:p w14:paraId="20512F0C" w14:textId="77777777" w:rsidR="00797AD2" w:rsidRPr="00E24A06" w:rsidRDefault="00797AD2" w:rsidP="000F3E6D">
      <w:pPr>
        <w:ind w:firstLine="708"/>
        <w:contextualSpacing/>
      </w:pPr>
      <w:r w:rsidRPr="00E24A06">
        <w:t>Plan razvoja sustava civilne zaštite Grada odnosi se na sljedeće:</w:t>
      </w:r>
    </w:p>
    <w:p w14:paraId="6586AF15" w14:textId="77777777" w:rsidR="00797AD2" w:rsidRPr="00E24A06" w:rsidRDefault="00797AD2" w:rsidP="000F3E6D">
      <w:pPr>
        <w:contextualSpacing/>
      </w:pPr>
    </w:p>
    <w:p w14:paraId="0841C5AE" w14:textId="63FBC746" w:rsidR="00797AD2" w:rsidRPr="00E24A06" w:rsidRDefault="00305149" w:rsidP="000F3E6D">
      <w:pPr>
        <w:ind w:firstLine="708"/>
        <w:contextualSpacing/>
        <w:rPr>
          <w:b/>
        </w:rPr>
      </w:pPr>
      <w:r w:rsidRPr="00E24A06">
        <w:rPr>
          <w:b/>
        </w:rPr>
        <w:t>2</w:t>
      </w:r>
      <w:r w:rsidR="00145332" w:rsidRPr="00E24A06">
        <w:rPr>
          <w:b/>
        </w:rPr>
        <w:t xml:space="preserve">. </w:t>
      </w:r>
      <w:r w:rsidR="00797AD2" w:rsidRPr="00E24A06">
        <w:rPr>
          <w:b/>
        </w:rPr>
        <w:t>STOŽER CIVILNE ZAŠTITE GRADA VALPOVA</w:t>
      </w:r>
    </w:p>
    <w:p w14:paraId="5E49665F" w14:textId="77777777" w:rsidR="00797AD2" w:rsidRPr="00E24A06" w:rsidRDefault="00797AD2" w:rsidP="000F3E6D">
      <w:pPr>
        <w:contextualSpacing/>
        <w:rPr>
          <w:b/>
        </w:rPr>
      </w:pPr>
    </w:p>
    <w:p w14:paraId="4D6068A1" w14:textId="5FDE343E" w:rsidR="00797AD2" w:rsidRPr="00E24A06" w:rsidRDefault="003A0F82" w:rsidP="000F3E6D">
      <w:pPr>
        <w:ind w:firstLine="708"/>
        <w:contextualSpacing/>
        <w:jc w:val="both"/>
      </w:pPr>
      <w:r>
        <w:t>T</w:t>
      </w:r>
      <w:r w:rsidR="00797AD2" w:rsidRPr="00E24A06">
        <w:t xml:space="preserve">emeljem </w:t>
      </w:r>
      <w:r w:rsidRPr="003A0F82">
        <w:t xml:space="preserve">Zakonom o sustavu civilne zaštite </w:t>
      </w:r>
      <w:r w:rsidR="00181890" w:rsidRPr="00E24A06">
        <w:t xml:space="preserve">i </w:t>
      </w:r>
      <w:r w:rsidR="00797AD2" w:rsidRPr="00E24A06">
        <w:t>Pravilnik</w:t>
      </w:r>
      <w:r w:rsidR="00181890" w:rsidRPr="00E24A06">
        <w:t>a</w:t>
      </w:r>
      <w:r w:rsidR="00797AD2" w:rsidRPr="00E24A06">
        <w:t xml:space="preserve"> o sastavu stožera, načinu rada te uvjetima za imenovanje načelnika, zamjenika načelnika i članova Stožera civilne zaštite</w:t>
      </w:r>
      <w:r w:rsidR="00AB1455" w:rsidRPr="00E24A06">
        <w:t xml:space="preserve"> („Narodne novine“</w:t>
      </w:r>
      <w:r w:rsidR="00FF1AA5">
        <w:t>,</w:t>
      </w:r>
      <w:r w:rsidR="00AB1455" w:rsidRPr="00E24A06">
        <w:t xml:space="preserve"> br. 126/19.)</w:t>
      </w:r>
      <w:r w:rsidR="00797AD2" w:rsidRPr="00E24A06">
        <w:t xml:space="preserve"> gradonačelnik osniva </w:t>
      </w:r>
      <w:r w:rsidR="001C55E9" w:rsidRPr="00E24A06">
        <w:t>s</w:t>
      </w:r>
      <w:r w:rsidR="00797AD2" w:rsidRPr="00E24A06">
        <w:t xml:space="preserve">tožer civilne zaštite i imenuje načelnika, zamjenika načelnika i članove </w:t>
      </w:r>
      <w:r w:rsidR="001C55E9" w:rsidRPr="00E24A06">
        <w:t>s</w:t>
      </w:r>
      <w:r w:rsidR="00797AD2" w:rsidRPr="00E24A06">
        <w:t>tožera.</w:t>
      </w:r>
    </w:p>
    <w:p w14:paraId="069AD9C9" w14:textId="77777777" w:rsidR="00797AD2" w:rsidRPr="00E24A06" w:rsidRDefault="00797AD2" w:rsidP="000F3E6D">
      <w:pPr>
        <w:ind w:firstLine="708"/>
        <w:contextualSpacing/>
        <w:jc w:val="both"/>
      </w:pPr>
      <w:r w:rsidRPr="00E24A06">
        <w:t>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w:t>
      </w:r>
    </w:p>
    <w:p w14:paraId="794E304B" w14:textId="77777777" w:rsidR="001C55E9" w:rsidRPr="00E24A06" w:rsidRDefault="00196364" w:rsidP="000F3E6D">
      <w:pPr>
        <w:ind w:firstLine="708"/>
        <w:contextualSpacing/>
        <w:jc w:val="both"/>
      </w:pPr>
      <w:r w:rsidRPr="00E24A06">
        <w:t>Izvršno tijelo</w:t>
      </w:r>
      <w:r w:rsidR="00797AD2" w:rsidRPr="00E24A06">
        <w:t xml:space="preserve"> jedinice lokalne samouprave odlukom osniva </w:t>
      </w:r>
      <w:r w:rsidR="001C55E9" w:rsidRPr="00E24A06">
        <w:t>s</w:t>
      </w:r>
      <w:r w:rsidR="00797AD2" w:rsidRPr="00E24A06">
        <w:t>tožer civilne zaštite i imenuje načelnika, zamjenika načelnika i članove stožera od predstavnika operativnih snaga sustava civilne zaštite, upravnih tijela jedinice lokalne samouprave i drugih pravnih osoba od osobite važnosti za sustav civilne zaštite jedinice lokalne samouprave.</w:t>
      </w:r>
    </w:p>
    <w:p w14:paraId="70381FBC" w14:textId="77777777" w:rsidR="001C55E9" w:rsidRPr="00E24A06" w:rsidRDefault="00797AD2" w:rsidP="000F3E6D">
      <w:pPr>
        <w:ind w:firstLine="708"/>
        <w:contextualSpacing/>
        <w:jc w:val="both"/>
      </w:pPr>
      <w:r w:rsidRPr="00E24A06">
        <w:t>Članove Stožera imenuje izvršno tijelo jedinica lokalne i područne (regionalne) samouprave nakon svakih lokalnih izbora najkasnije u roku od 30 dana od dana stupanja na dužnost.</w:t>
      </w:r>
    </w:p>
    <w:p w14:paraId="7D5F3429" w14:textId="62B1D274" w:rsidR="00797AD2" w:rsidRPr="00E24A06" w:rsidRDefault="00F716EB" w:rsidP="000F3E6D">
      <w:pPr>
        <w:ind w:firstLine="708"/>
        <w:contextualSpacing/>
        <w:jc w:val="both"/>
      </w:pPr>
      <w:r w:rsidRPr="00E24A06">
        <w:lastRenderedPageBreak/>
        <w:t>Temeljem navedenoga, Gradonačelnik Grada Valpova donio je dana 15. lipnja 2021. godine Odluku o osnivanju i imenovanju načelnika, zamjenika načelnika i članova Stožera civilne zaštite Grada Valpova („Službeni glasnik Grada Valpova</w:t>
      </w:r>
      <w:r w:rsidR="001C55E9" w:rsidRPr="00E24A06">
        <w:t>“</w:t>
      </w:r>
      <w:r w:rsidR="00013018">
        <w:t>,</w:t>
      </w:r>
      <w:r w:rsidR="001C55E9" w:rsidRPr="00E24A06">
        <w:t xml:space="preserve"> br.</w:t>
      </w:r>
      <w:r w:rsidRPr="00E24A06">
        <w:t xml:space="preserve"> 5/21.)</w:t>
      </w:r>
      <w:r w:rsidR="00013018">
        <w:t>, a dana 22. studenoga 2022. godine</w:t>
      </w:r>
      <w:r w:rsidR="00013018" w:rsidRPr="00013018">
        <w:t xml:space="preserve"> Odluku </w:t>
      </w:r>
      <w:r w:rsidR="00013018">
        <w:t xml:space="preserve">o izmjeni Odluke </w:t>
      </w:r>
      <w:r w:rsidR="00013018" w:rsidRPr="00013018">
        <w:t>o osnivanju i imenovanju načelnika, zamjenika načelnika i članova Stožera civilne zaštite Grada Valpova („Službeni glasnik Grada Valpova“</w:t>
      </w:r>
      <w:r w:rsidR="00013018">
        <w:t>,</w:t>
      </w:r>
      <w:r w:rsidR="00013018" w:rsidRPr="00013018">
        <w:t xml:space="preserve"> br. </w:t>
      </w:r>
      <w:r w:rsidR="00013018">
        <w:t>11</w:t>
      </w:r>
      <w:r w:rsidR="00013018" w:rsidRPr="00013018">
        <w:t>/21.)</w:t>
      </w:r>
      <w:r w:rsidR="00AF1C80">
        <w:t>.</w:t>
      </w:r>
      <w:r w:rsidR="00585149">
        <w:t xml:space="preserve"> </w:t>
      </w:r>
      <w:r w:rsidR="00585149" w:rsidRPr="00585149">
        <w:t>Dana 21. listopada 2024. godine donesena je Odluka o izmjeni Odluke o osnivanju i imenovanju načelnika, zamjenika načelnika i članova Stožera civilne zaštite Grada Valpova („Sl. glasnik Grada Valpova“, br. 12/24.).</w:t>
      </w:r>
    </w:p>
    <w:p w14:paraId="486110D0" w14:textId="77777777" w:rsidR="00797AD2" w:rsidRPr="00E24A06" w:rsidRDefault="00797AD2" w:rsidP="000F3E6D">
      <w:pPr>
        <w:ind w:firstLine="708"/>
        <w:contextualSpacing/>
        <w:jc w:val="both"/>
      </w:pPr>
      <w:r w:rsidRPr="00E24A06">
        <w:t>Radom Stožera civilne zaštite jedinice lokalne samouprave rukovodi načelnik stožera, a kada se proglasi velika nesreća rukovođenje preuzima izvršno tijelo jedinice lokalne samouprave.</w:t>
      </w:r>
    </w:p>
    <w:p w14:paraId="72BD80FB" w14:textId="376693FB" w:rsidR="00797AD2" w:rsidRDefault="00046958" w:rsidP="000F3E6D">
      <w:pPr>
        <w:ind w:firstLine="708"/>
        <w:contextualSpacing/>
        <w:jc w:val="both"/>
      </w:pPr>
      <w:r w:rsidRPr="00E24A06">
        <w:t xml:space="preserve">Članovi stožera civilne zaštite dužni su završiti osposobljavanje koje provodi Ministarstvo prema Programu osposobljavanja članova stožera civilne zaštite koji </w:t>
      </w:r>
      <w:r w:rsidR="003B19C5" w:rsidRPr="00E24A06">
        <w:t xml:space="preserve">donosi </w:t>
      </w:r>
      <w:r w:rsidRPr="00E24A06">
        <w:t>ministar, u roku od godinu dana od imenovanja u stožer civilne zaštite.</w:t>
      </w:r>
    </w:p>
    <w:p w14:paraId="7547C84B" w14:textId="164407DC" w:rsidR="00D144CC" w:rsidRDefault="00D144CC" w:rsidP="000F3E6D">
      <w:pPr>
        <w:ind w:firstLine="708"/>
        <w:contextualSpacing/>
        <w:jc w:val="both"/>
      </w:pPr>
      <w:r w:rsidRPr="00D144CC">
        <w:t xml:space="preserve">Dana 22. veljače </w:t>
      </w:r>
      <w:r w:rsidR="00FF1AA5">
        <w:t xml:space="preserve">i 10. prosinca </w:t>
      </w:r>
      <w:r w:rsidRPr="00D144CC">
        <w:t>2022. godine provedeno je osposobljavanje članova Stožera civilne zaštite od strane Ministarstva unutarnjih poslova, Ravnateljstva civilne zaštite, Područnog ureda civilne zaštite Osijek.</w:t>
      </w:r>
    </w:p>
    <w:p w14:paraId="06CBE6F2" w14:textId="207E9B74" w:rsidR="00585149" w:rsidRDefault="00585149" w:rsidP="000F3E6D">
      <w:pPr>
        <w:ind w:firstLine="708"/>
        <w:contextualSpacing/>
        <w:jc w:val="both"/>
      </w:pPr>
      <w:r w:rsidRPr="00585149">
        <w:t>U suradnji s PUCZ Osijek provedena je edukacija građana o sustavu civilne zaštite dana 20. siječnja 2024. godine.</w:t>
      </w:r>
    </w:p>
    <w:p w14:paraId="320DC894" w14:textId="77777777" w:rsidR="00AF3811" w:rsidRDefault="00AF3811" w:rsidP="000F3E6D">
      <w:pPr>
        <w:ind w:firstLine="708"/>
        <w:contextualSpacing/>
        <w:jc w:val="both"/>
      </w:pPr>
    </w:p>
    <w:p w14:paraId="6B0A09C1" w14:textId="69FBAD49" w:rsidR="00797AD2" w:rsidRPr="00E24A06" w:rsidRDefault="00797AD2" w:rsidP="000F3E6D">
      <w:pPr>
        <w:ind w:firstLine="708"/>
        <w:contextualSpacing/>
        <w:jc w:val="both"/>
      </w:pPr>
      <w:r w:rsidRPr="00E24A06">
        <w:t>U skladu s prethodno navedenim, ključne aktivnosti u planu rada za 20</w:t>
      </w:r>
      <w:r w:rsidR="002F700D" w:rsidRPr="00E24A06">
        <w:t>2</w:t>
      </w:r>
      <w:r w:rsidR="00585149">
        <w:t>5</w:t>
      </w:r>
      <w:r w:rsidRPr="00E24A06">
        <w:t>. godinu su sljedeće:</w:t>
      </w:r>
    </w:p>
    <w:p w14:paraId="644250CF" w14:textId="4D0E6285" w:rsidR="00797AD2" w:rsidRDefault="00797AD2" w:rsidP="000F3E6D">
      <w:pPr>
        <w:pStyle w:val="ListParagraph"/>
        <w:numPr>
          <w:ilvl w:val="0"/>
          <w:numId w:val="9"/>
        </w:numPr>
        <w:jc w:val="both"/>
      </w:pPr>
      <w:r w:rsidRPr="00E24A06">
        <w:t>u skladu s odredbama Zakona o sustavu civilne zaštite te podzakonskih</w:t>
      </w:r>
      <w:r w:rsidR="0008225C" w:rsidRPr="00E24A06">
        <w:t xml:space="preserve"> </w:t>
      </w:r>
      <w:r w:rsidRPr="00E24A06">
        <w:t>akata</w:t>
      </w:r>
      <w:r w:rsidR="00A53A29" w:rsidRPr="00E24A06">
        <w:t xml:space="preserve"> </w:t>
      </w:r>
      <w:r w:rsidRPr="00E24A06">
        <w:t>definirati koordinatore na lokaciji</w:t>
      </w:r>
      <w:r w:rsidRPr="00E24A06">
        <w:rPr>
          <w:b/>
          <w:bCs/>
        </w:rPr>
        <w:t xml:space="preserve"> </w:t>
      </w:r>
      <w:r w:rsidRPr="00E24A06">
        <w:t>za pojedine očekivane izvanredne događaje</w:t>
      </w:r>
      <w:r w:rsidR="00585149">
        <w:t>.</w:t>
      </w:r>
    </w:p>
    <w:p w14:paraId="66B8EA37" w14:textId="77777777" w:rsidR="00DD35DA" w:rsidRPr="00E24A06" w:rsidRDefault="00DD35DA" w:rsidP="00DD35DA">
      <w:pPr>
        <w:pStyle w:val="ListParagraph"/>
        <w:jc w:val="both"/>
      </w:pPr>
    </w:p>
    <w:p w14:paraId="5F22F5A1" w14:textId="60772CDE" w:rsidR="00425662" w:rsidRPr="00E24A06" w:rsidRDefault="009E5267" w:rsidP="00A12199">
      <w:pPr>
        <w:ind w:firstLine="708"/>
        <w:contextualSpacing/>
        <w:rPr>
          <w:b/>
        </w:rPr>
      </w:pPr>
      <w:r w:rsidRPr="00E24A06">
        <w:rPr>
          <w:b/>
        </w:rPr>
        <w:t>3</w:t>
      </w:r>
      <w:r w:rsidR="00A12199" w:rsidRPr="00E24A06">
        <w:rPr>
          <w:b/>
        </w:rPr>
        <w:t xml:space="preserve">. </w:t>
      </w:r>
      <w:r w:rsidR="00425662" w:rsidRPr="00E24A06">
        <w:rPr>
          <w:b/>
        </w:rPr>
        <w:t>OPERATIVNE SNAGE VATROGASTVA GRADA</w:t>
      </w:r>
      <w:r w:rsidRPr="00E24A06">
        <w:rPr>
          <w:b/>
        </w:rPr>
        <w:t xml:space="preserve"> VALPOVA</w:t>
      </w:r>
    </w:p>
    <w:p w14:paraId="5B3618EC" w14:textId="77777777" w:rsidR="00425662" w:rsidRPr="00E24A06" w:rsidRDefault="00425662" w:rsidP="000F3E6D">
      <w:pPr>
        <w:contextualSpacing/>
        <w:rPr>
          <w:bCs/>
        </w:rPr>
      </w:pPr>
    </w:p>
    <w:p w14:paraId="4567041B" w14:textId="77777777" w:rsidR="00425662" w:rsidRPr="00E24A06" w:rsidRDefault="00425662" w:rsidP="000F3E6D">
      <w:pPr>
        <w:ind w:firstLine="708"/>
        <w:contextualSpacing/>
        <w:jc w:val="both"/>
      </w:pPr>
      <w:bookmarkStart w:id="0" w:name="_Hlk94261411"/>
      <w:r w:rsidRPr="00E24A06">
        <w:t>Operativne snage vatrogastva su vatrogasne postrojbe i druge operativne snage vatrogastva određene posebnim propisima kojima se uređuje područje vatrogastva.</w:t>
      </w:r>
    </w:p>
    <w:p w14:paraId="1C1548A4" w14:textId="2F2EF9C5" w:rsidR="00425662" w:rsidRPr="00E24A06" w:rsidRDefault="00425662" w:rsidP="000F3E6D">
      <w:pPr>
        <w:ind w:firstLine="708"/>
        <w:contextualSpacing/>
        <w:jc w:val="both"/>
      </w:pPr>
      <w:r w:rsidRPr="00E24A06">
        <w:t>Operativne snage vatrogastva temeljna su operativna snaga sustava civilne zaštite u velikim nesrećama i katastrofama te su dužne djelovati u sustavu civilne zaštite u skladu s odredbama posebnih propisa kojima se uređuje područje vatrogastva, Zakona o sustavu civilne zaštite, planovima djelovanja civilne zaštite jedinica lokalne i područne (regionalne) samouprave i Državnim planom djelovanja civilne zaštite.</w:t>
      </w:r>
    </w:p>
    <w:p w14:paraId="77908455" w14:textId="5C78D068" w:rsidR="00425662" w:rsidRPr="00E0244C" w:rsidRDefault="00425662" w:rsidP="000F3E6D">
      <w:pPr>
        <w:ind w:firstLine="708"/>
        <w:contextualSpacing/>
        <w:jc w:val="both"/>
        <w:rPr>
          <w:color w:val="000000" w:themeColor="text1"/>
        </w:rPr>
      </w:pPr>
      <w:r w:rsidRPr="00E24A06">
        <w:t xml:space="preserve">Grad Valpovo ima vlastitu Vatrogasnu zajednicu, koja je u sastavu VZ </w:t>
      </w:r>
      <w:r w:rsidR="00B95EDB">
        <w:t>Ž</w:t>
      </w:r>
      <w:r w:rsidRPr="00E24A06">
        <w:t>upanije. Vodeće (</w:t>
      </w:r>
      <w:r w:rsidRPr="00E0244C">
        <w:rPr>
          <w:color w:val="000000" w:themeColor="text1"/>
        </w:rPr>
        <w:t>središnje) društvo je DVD Valpovo.</w:t>
      </w:r>
    </w:p>
    <w:p w14:paraId="7E319907" w14:textId="35E8294D" w:rsidR="00425662" w:rsidRPr="00E0244C" w:rsidRDefault="00425662" w:rsidP="000F3E6D">
      <w:pPr>
        <w:ind w:firstLine="708"/>
        <w:contextualSpacing/>
        <w:jc w:val="both"/>
        <w:rPr>
          <w:color w:val="000000" w:themeColor="text1"/>
        </w:rPr>
      </w:pPr>
      <w:r w:rsidRPr="00E0244C">
        <w:rPr>
          <w:color w:val="000000" w:themeColor="text1"/>
        </w:rPr>
        <w:t xml:space="preserve">Ukupno se raspolaže s </w:t>
      </w:r>
      <w:r w:rsidR="00E0244C" w:rsidRPr="00E0244C">
        <w:rPr>
          <w:color w:val="000000" w:themeColor="text1"/>
        </w:rPr>
        <w:t>1</w:t>
      </w:r>
      <w:r w:rsidR="00585149">
        <w:rPr>
          <w:color w:val="000000" w:themeColor="text1"/>
        </w:rPr>
        <w:t>4</w:t>
      </w:r>
      <w:r w:rsidR="00AB344B">
        <w:rPr>
          <w:color w:val="000000" w:themeColor="text1"/>
        </w:rPr>
        <w:t>0</w:t>
      </w:r>
      <w:r w:rsidRPr="00E0244C">
        <w:rPr>
          <w:color w:val="000000" w:themeColor="text1"/>
        </w:rPr>
        <w:t xml:space="preserve"> operativno osposobljenih i uvježbanih vatrogasaca</w:t>
      </w:r>
      <w:r w:rsidR="003538FA">
        <w:rPr>
          <w:color w:val="000000" w:themeColor="text1"/>
        </w:rPr>
        <w:t xml:space="preserve"> s važećim liječničkim pregledom</w:t>
      </w:r>
      <w:r w:rsidRPr="00E0244C">
        <w:rPr>
          <w:color w:val="000000" w:themeColor="text1"/>
        </w:rPr>
        <w:t xml:space="preserve"> te </w:t>
      </w:r>
      <w:r w:rsidR="003538FA">
        <w:rPr>
          <w:color w:val="000000" w:themeColor="text1"/>
        </w:rPr>
        <w:t>14</w:t>
      </w:r>
      <w:r w:rsidR="00956434">
        <w:rPr>
          <w:color w:val="000000" w:themeColor="text1"/>
        </w:rPr>
        <w:t>9</w:t>
      </w:r>
      <w:r w:rsidR="003538FA">
        <w:rPr>
          <w:color w:val="000000" w:themeColor="text1"/>
        </w:rPr>
        <w:t xml:space="preserve"> djelatnih (bez liječničkog pregleda), ukupno 289</w:t>
      </w:r>
      <w:r w:rsidRPr="00E0244C">
        <w:rPr>
          <w:color w:val="000000" w:themeColor="text1"/>
        </w:rPr>
        <w:t xml:space="preserve"> po kategorijama zvanja i osposobljenosti. DVD-i su </w:t>
      </w:r>
      <w:r w:rsidR="00A11443" w:rsidRPr="00E0244C">
        <w:rPr>
          <w:color w:val="000000" w:themeColor="text1"/>
        </w:rPr>
        <w:t>temeljena</w:t>
      </w:r>
      <w:r w:rsidRPr="00E0244C">
        <w:rPr>
          <w:color w:val="000000" w:themeColor="text1"/>
        </w:rPr>
        <w:t xml:space="preserve"> operativna snaga zaštite i spašavanja Grada.</w:t>
      </w:r>
    </w:p>
    <w:p w14:paraId="4FC88DF7" w14:textId="7A3B8B65" w:rsidR="00425662" w:rsidRPr="00E24A06" w:rsidRDefault="00425662" w:rsidP="000F3E6D">
      <w:pPr>
        <w:ind w:firstLine="708"/>
        <w:contextualSpacing/>
        <w:jc w:val="both"/>
      </w:pPr>
      <w:r w:rsidRPr="00E0244C">
        <w:rPr>
          <w:color w:val="000000" w:themeColor="text1"/>
        </w:rPr>
        <w:t xml:space="preserve">Grad ima izrađenu </w:t>
      </w:r>
      <w:r w:rsidR="00C36C80" w:rsidRPr="00E24A06">
        <w:t xml:space="preserve">Procjenu rizika od velikih nesreća za područje Grada Valpova te Procjenu ugroženosti od požara i tehnološke eksplozije i Plan zaštite od požara za područje Grada Valpova </w:t>
      </w:r>
      <w:r w:rsidRPr="00E24A06">
        <w:t>u kojima su razrađeni resursi, postupanja i obaveze glede sustava zaštite i spašavanja Grada</w:t>
      </w:r>
      <w:r w:rsidR="007E6C7B" w:rsidRPr="00E24A06">
        <w:t>.</w:t>
      </w:r>
      <w:r w:rsidRPr="00E24A06">
        <w:t xml:space="preserve"> VZ i DVD-i Grada opremaju se i osposobljavaju koordinirano.</w:t>
      </w:r>
    </w:p>
    <w:p w14:paraId="5BFB1046" w14:textId="77777777" w:rsidR="00425662" w:rsidRPr="00E24A06" w:rsidRDefault="00425662" w:rsidP="000F3E6D">
      <w:pPr>
        <w:ind w:firstLine="708"/>
        <w:contextualSpacing/>
        <w:jc w:val="both"/>
      </w:pPr>
    </w:p>
    <w:p w14:paraId="6A0D29CE" w14:textId="12B81246" w:rsidR="00D73DFB" w:rsidRPr="00E24A06" w:rsidRDefault="00425662" w:rsidP="00D73DFB">
      <w:pPr>
        <w:ind w:firstLine="708"/>
        <w:contextualSpacing/>
        <w:jc w:val="both"/>
      </w:pPr>
      <w:r w:rsidRPr="00E24A06">
        <w:t>U skladu s prethodno navedenim, ključne aktivnosti u planu rada za 202</w:t>
      </w:r>
      <w:r w:rsidR="003538FA">
        <w:t>5</w:t>
      </w:r>
      <w:r w:rsidRPr="00E24A06">
        <w:t>. godinu su sljedeće:</w:t>
      </w:r>
    </w:p>
    <w:p w14:paraId="5CDFCEE5" w14:textId="6AB71A80" w:rsidR="00425662" w:rsidRPr="00E24A06" w:rsidRDefault="001F4716" w:rsidP="00D73DFB">
      <w:pPr>
        <w:pStyle w:val="ListParagraph"/>
        <w:numPr>
          <w:ilvl w:val="0"/>
          <w:numId w:val="5"/>
        </w:numPr>
        <w:jc w:val="both"/>
      </w:pPr>
      <w:r w:rsidRPr="00E24A06">
        <w:t>i</w:t>
      </w:r>
      <w:r w:rsidR="00425662" w:rsidRPr="00E24A06">
        <w:t>zvršiti osposobljavanje za vatrogasna zvanja i specijalnosti vatrogasnih pripravnika (članova koji su postali punoljetni)</w:t>
      </w:r>
      <w:r w:rsidR="00E0244C">
        <w:t xml:space="preserve"> – </w:t>
      </w:r>
      <w:r w:rsidR="003538FA">
        <w:t>5</w:t>
      </w:r>
      <w:r w:rsidR="00AB344B">
        <w:t>0</w:t>
      </w:r>
      <w:r w:rsidR="00E0244C">
        <w:t xml:space="preserve"> pripravnika,</w:t>
      </w:r>
    </w:p>
    <w:p w14:paraId="11111E08" w14:textId="74FAF66D" w:rsidR="00425662" w:rsidRDefault="001F4716" w:rsidP="000F3E6D">
      <w:pPr>
        <w:pStyle w:val="ListParagraph"/>
        <w:numPr>
          <w:ilvl w:val="0"/>
          <w:numId w:val="5"/>
        </w:numPr>
        <w:jc w:val="both"/>
      </w:pPr>
      <w:r w:rsidRPr="00E24A06">
        <w:t>p</w:t>
      </w:r>
      <w:r w:rsidR="00425662" w:rsidRPr="00E24A06">
        <w:t>rovoditi uvježbavanje operativnog sastava</w:t>
      </w:r>
      <w:r w:rsidR="00D73DFB" w:rsidRPr="00E24A06">
        <w:t xml:space="preserve"> </w:t>
      </w:r>
      <w:r w:rsidR="00425662" w:rsidRPr="00E24A06">
        <w:t>putem združenih</w:t>
      </w:r>
      <w:r w:rsidR="00D73DFB" w:rsidRPr="00E24A06">
        <w:t xml:space="preserve"> </w:t>
      </w:r>
      <w:r w:rsidR="00425662" w:rsidRPr="00E24A06">
        <w:t>taktičkih vježbi sa vozilima i opremom kojima raspolažu vatrogasne postrojbe,</w:t>
      </w:r>
    </w:p>
    <w:p w14:paraId="2D7F15E4" w14:textId="2C405A71" w:rsidR="00AB344B" w:rsidRPr="00E24A06" w:rsidRDefault="00AB344B" w:rsidP="000F3E6D">
      <w:pPr>
        <w:pStyle w:val="ListParagraph"/>
        <w:numPr>
          <w:ilvl w:val="0"/>
          <w:numId w:val="5"/>
        </w:numPr>
        <w:jc w:val="both"/>
      </w:pPr>
      <w:r w:rsidRPr="00AB344B">
        <w:lastRenderedPageBreak/>
        <w:t>uključiti se s ukupno 30 polaznika u specijalističke tečajeve za rad s izolacijskim aparatima (</w:t>
      </w:r>
      <w:r w:rsidR="003538FA">
        <w:t>2</w:t>
      </w:r>
      <w:r w:rsidRPr="00AB344B">
        <w:t>0</w:t>
      </w:r>
      <w:r>
        <w:t xml:space="preserve"> </w:t>
      </w:r>
      <w:r w:rsidRPr="00AB344B">
        <w:t>polaznika), obuka u vatrogasnom simulatoru (</w:t>
      </w:r>
      <w:r w:rsidR="003538FA">
        <w:t>2</w:t>
      </w:r>
      <w:r w:rsidRPr="00AB344B">
        <w:t>0 polaznika) i obuka u simulatoru plamenih udara (</w:t>
      </w:r>
      <w:r w:rsidR="003538FA">
        <w:t>2</w:t>
      </w:r>
      <w:r w:rsidRPr="00AB344B">
        <w:t>0 polaznika) u organizaciji Vatrogasne zajednice Osječko</w:t>
      </w:r>
      <w:r>
        <w:t>-</w:t>
      </w:r>
      <w:r w:rsidRPr="00AB344B">
        <w:t>baranjske županije</w:t>
      </w:r>
      <w:r>
        <w:t>,</w:t>
      </w:r>
    </w:p>
    <w:p w14:paraId="58B9CF87" w14:textId="274C1E4F" w:rsidR="00425662" w:rsidRPr="00E24A06" w:rsidRDefault="001F4716" w:rsidP="000F3E6D">
      <w:pPr>
        <w:pStyle w:val="ListParagraph"/>
        <w:numPr>
          <w:ilvl w:val="0"/>
          <w:numId w:val="5"/>
        </w:numPr>
        <w:jc w:val="both"/>
      </w:pPr>
      <w:r w:rsidRPr="00E24A06">
        <w:t>i</w:t>
      </w:r>
      <w:r w:rsidR="00425662" w:rsidRPr="00E24A06">
        <w:t>znalaziti mogućnosti za pomlađivanje vatrogasnih vozila,</w:t>
      </w:r>
    </w:p>
    <w:p w14:paraId="0F1F87B2" w14:textId="374144EC" w:rsidR="00425662" w:rsidRPr="00E24A06" w:rsidRDefault="003F1493" w:rsidP="003F1493">
      <w:pPr>
        <w:ind w:left="705" w:hanging="345"/>
        <w:jc w:val="both"/>
      </w:pPr>
      <w:r w:rsidRPr="00E24A06">
        <w:t>-</w:t>
      </w:r>
      <w:r w:rsidRPr="00E24A06">
        <w:tab/>
      </w:r>
      <w:r w:rsidR="001F4716" w:rsidRPr="00E24A06">
        <w:t>v</w:t>
      </w:r>
      <w:r w:rsidR="00425662" w:rsidRPr="00E24A06">
        <w:t>atrogasnu zajednicu i vatrogasna društva u njezinom sastavu potrebno je pored</w:t>
      </w:r>
      <w:r w:rsidRPr="00E24A06">
        <w:t xml:space="preserve"> </w:t>
      </w:r>
      <w:r w:rsidR="00425662" w:rsidRPr="00E24A06">
        <w:t>redovnog osposobljavanja za potrebe vatrogasne djelatnosti sustavno osposobljavati i za zadaće civilne zaštite te poduzimati daljnje aktivnosti na razvoju Vatrogasnog operativnog centra (VOC) u prostorijama vatrogasnog doma u Valpovu,</w:t>
      </w:r>
    </w:p>
    <w:p w14:paraId="330CF479" w14:textId="71AAB36A" w:rsidR="00425662" w:rsidRPr="00E24A06" w:rsidRDefault="00425662" w:rsidP="003F1493">
      <w:pPr>
        <w:ind w:firstLine="360"/>
        <w:contextualSpacing/>
        <w:jc w:val="both"/>
      </w:pPr>
      <w:r w:rsidRPr="00E24A06">
        <w:t>-</w:t>
      </w:r>
      <w:r w:rsidR="003F1493" w:rsidRPr="00E24A06">
        <w:tab/>
      </w:r>
      <w:r w:rsidRPr="00E24A06">
        <w:t xml:space="preserve">jasno definirati rukovođenje složenijim intervencijama na terenu, način koordinacije sa     </w:t>
      </w:r>
    </w:p>
    <w:p w14:paraId="3F856C37" w14:textId="126831BF" w:rsidR="00425662" w:rsidRPr="00E24A06" w:rsidRDefault="00425662" w:rsidP="00E96800">
      <w:pPr>
        <w:ind w:left="705"/>
        <w:contextualSpacing/>
        <w:jc w:val="both"/>
      </w:pPr>
      <w:r w:rsidRPr="00E24A06">
        <w:t>Stožerom CZ Grada Valpova te žurnim službama i operativnim snagama CZ te</w:t>
      </w:r>
      <w:r w:rsidR="00E96800" w:rsidRPr="00E24A06">
        <w:t xml:space="preserve"> </w:t>
      </w:r>
      <w:r w:rsidRPr="00E24A06">
        <w:t>koordinatorima na lokaciji,</w:t>
      </w:r>
    </w:p>
    <w:p w14:paraId="04DD9213" w14:textId="45536966" w:rsidR="00425662" w:rsidRPr="00E24A06" w:rsidRDefault="00425662" w:rsidP="000F3E6D">
      <w:pPr>
        <w:pStyle w:val="ListParagraph"/>
        <w:numPr>
          <w:ilvl w:val="0"/>
          <w:numId w:val="5"/>
        </w:numPr>
        <w:jc w:val="both"/>
      </w:pPr>
      <w:r w:rsidRPr="00E24A06">
        <w:t>provedba zadaća Programa aktivnosti u provedbi posebnih mjera zaštite od požara od</w:t>
      </w:r>
      <w:r w:rsidR="009277C5" w:rsidRPr="00E24A06">
        <w:t xml:space="preserve"> </w:t>
      </w:r>
      <w:r w:rsidRPr="00E24A06">
        <w:t>interesa za Republiku Hrvatsku u 202</w:t>
      </w:r>
      <w:r w:rsidR="003538FA">
        <w:t>5</w:t>
      </w:r>
      <w:r w:rsidRPr="00E24A06">
        <w:t>. godini</w:t>
      </w:r>
      <w:r w:rsidR="009277C5" w:rsidRPr="00E24A06">
        <w:t>,</w:t>
      </w:r>
    </w:p>
    <w:p w14:paraId="39ECB076" w14:textId="3CC2F824" w:rsidR="00425662" w:rsidRPr="00E24A06" w:rsidRDefault="00425662" w:rsidP="000F3E6D">
      <w:pPr>
        <w:pStyle w:val="ListParagraph"/>
        <w:numPr>
          <w:ilvl w:val="0"/>
          <w:numId w:val="5"/>
        </w:numPr>
        <w:jc w:val="both"/>
      </w:pPr>
      <w:r w:rsidRPr="00E24A06">
        <w:t>ostvarivati suradnju sa vatrogasnim zajednicama susjednih gradova i općina glede razvoja vatrogastva</w:t>
      </w:r>
      <w:r w:rsidR="00587DF3" w:rsidRPr="00E24A06">
        <w:t>,</w:t>
      </w:r>
      <w:r w:rsidRPr="00E24A06">
        <w:t xml:space="preserve"> ali i međusobne ispomoći kod djelovanja u sustavu CZ na području Grada i okolnog područja,</w:t>
      </w:r>
    </w:p>
    <w:p w14:paraId="1483CBFF" w14:textId="58D99A17" w:rsidR="00425662" w:rsidRPr="00E24A06" w:rsidRDefault="00425662" w:rsidP="000F3E6D">
      <w:pPr>
        <w:pStyle w:val="ListParagraph"/>
        <w:numPr>
          <w:ilvl w:val="0"/>
          <w:numId w:val="5"/>
        </w:numPr>
        <w:jc w:val="both"/>
        <w:rPr>
          <w:color w:val="C00000"/>
        </w:rPr>
      </w:pPr>
      <w:r w:rsidRPr="00E24A06">
        <w:t>u skladu s proračunskim mogućnostima ostvarivati pretpostavke za kontinuiranu nabavku nove i poboljšanje postojeće vatrogasne tehnike (pomlađivanje vatrogasnih vozila), opreme (obnavljati zastarjelu i dotrajalu skupnu opremu, nabavljati osobnu zaštitnu opremu u cilju bolje zaštite vatrogasaca tijekom intervencija) i sredstava za gašenje prema tipizaciji i normizaciji</w:t>
      </w:r>
      <w:r w:rsidR="00587DF3" w:rsidRPr="00E24A06">
        <w:t>,</w:t>
      </w:r>
      <w:r w:rsidRPr="00E24A06">
        <w:t xml:space="preserve"> kao i materijalno opremanje </w:t>
      </w:r>
      <w:r w:rsidR="00AB344B">
        <w:t>vatrogasnih postrojbi</w:t>
      </w:r>
      <w:r w:rsidRPr="00E24A06">
        <w:t xml:space="preserve"> te prilagođavanje i potrebama</w:t>
      </w:r>
      <w:r w:rsidR="00587DF3" w:rsidRPr="00E24A06">
        <w:t xml:space="preserve"> </w:t>
      </w:r>
      <w:r w:rsidRPr="00E24A06">
        <w:t>djelovanja VZ po mjerama civilne zaštite.</w:t>
      </w:r>
    </w:p>
    <w:bookmarkEnd w:id="0"/>
    <w:p w14:paraId="1F35AE6F" w14:textId="77777777" w:rsidR="00797AD2" w:rsidRPr="00E24A06" w:rsidRDefault="00797AD2" w:rsidP="000F3E6D">
      <w:pPr>
        <w:contextualSpacing/>
        <w:rPr>
          <w:b/>
          <w:bCs/>
        </w:rPr>
      </w:pPr>
    </w:p>
    <w:p w14:paraId="47FB1BE1" w14:textId="673960EC" w:rsidR="00797AD2" w:rsidRPr="00E24A06" w:rsidRDefault="002B068D" w:rsidP="009E5267">
      <w:pPr>
        <w:ind w:firstLine="708"/>
        <w:contextualSpacing/>
        <w:rPr>
          <w:b/>
          <w:bCs/>
        </w:rPr>
      </w:pPr>
      <w:r w:rsidRPr="00E24A06">
        <w:rPr>
          <w:b/>
          <w:bCs/>
        </w:rPr>
        <w:t xml:space="preserve">4. </w:t>
      </w:r>
      <w:r w:rsidR="00797AD2" w:rsidRPr="00E24A06">
        <w:rPr>
          <w:b/>
          <w:bCs/>
        </w:rPr>
        <w:t>POVJERENICI C</w:t>
      </w:r>
      <w:r w:rsidR="002F700D" w:rsidRPr="00E24A06">
        <w:rPr>
          <w:b/>
          <w:bCs/>
        </w:rPr>
        <w:t>IVILNE ZAŠTITE</w:t>
      </w:r>
      <w:r w:rsidR="00797AD2" w:rsidRPr="00E24A06">
        <w:rPr>
          <w:b/>
          <w:bCs/>
        </w:rPr>
        <w:t xml:space="preserve"> GRADA</w:t>
      </w:r>
      <w:r w:rsidR="009E5267" w:rsidRPr="00E24A06">
        <w:rPr>
          <w:b/>
          <w:bCs/>
        </w:rPr>
        <w:t xml:space="preserve"> VALPOVA</w:t>
      </w:r>
    </w:p>
    <w:p w14:paraId="07696F91" w14:textId="77777777" w:rsidR="00797AD2" w:rsidRPr="00E24A06" w:rsidRDefault="00797AD2" w:rsidP="000F3E6D">
      <w:pPr>
        <w:contextualSpacing/>
        <w:rPr>
          <w:rStyle w:val="Emphasis"/>
          <w:i w:val="0"/>
          <w:iCs w:val="0"/>
        </w:rPr>
      </w:pPr>
    </w:p>
    <w:p w14:paraId="72E9C592" w14:textId="2C8FC50F" w:rsidR="00797AD2" w:rsidRPr="00E24A06" w:rsidRDefault="00797AD2" w:rsidP="000F3E6D">
      <w:pPr>
        <w:ind w:firstLine="708"/>
        <w:contextualSpacing/>
        <w:jc w:val="both"/>
      </w:pPr>
      <w:r w:rsidRPr="00E24A06">
        <w:t xml:space="preserve">Radi koordinacije provođenja mjera zaštite i spašavanja u naseljima Grada </w:t>
      </w:r>
      <w:r w:rsidR="002F700D" w:rsidRPr="00E24A06">
        <w:t xml:space="preserve">imenovani su povjerenici civilne zaštite </w:t>
      </w:r>
      <w:r w:rsidRPr="00E24A06">
        <w:t>u Gradu.</w:t>
      </w:r>
    </w:p>
    <w:p w14:paraId="0D4D5F37" w14:textId="2C086D43" w:rsidR="00797AD2" w:rsidRDefault="00797AD2" w:rsidP="000F3E6D">
      <w:pPr>
        <w:ind w:firstLine="708"/>
        <w:contextualSpacing/>
        <w:jc w:val="both"/>
      </w:pPr>
      <w:r w:rsidRPr="00E24A06">
        <w:t>Povjerenici će obavljati i provoditi po pojedinim mjestima mjere zaštite i spašavanje u svakom pojedinom naselju na području Grada Valpova.</w:t>
      </w:r>
    </w:p>
    <w:p w14:paraId="5A545FA8" w14:textId="7C06EB86" w:rsidR="00D144CC" w:rsidRDefault="00D144CC" w:rsidP="000F3E6D">
      <w:pPr>
        <w:ind w:firstLine="708"/>
        <w:contextualSpacing/>
        <w:jc w:val="both"/>
      </w:pPr>
      <w:r w:rsidRPr="00D144CC">
        <w:t xml:space="preserve">Dana 22. veljače 2022. godine provedeno je osposobljavanje </w:t>
      </w:r>
      <w:r>
        <w:t>povjerenika</w:t>
      </w:r>
      <w:r w:rsidRPr="00D144CC">
        <w:t xml:space="preserve"> od strane Ministarstva unutarnjih poslova, Ravnateljstva civilne zaštite, Područnog ureda civilne zaštite Osijek.</w:t>
      </w:r>
    </w:p>
    <w:p w14:paraId="5B647EDA" w14:textId="6A3EA7B8" w:rsidR="00AF3811" w:rsidRDefault="00AF3811" w:rsidP="000F3E6D">
      <w:pPr>
        <w:ind w:firstLine="708"/>
        <w:contextualSpacing/>
        <w:jc w:val="both"/>
      </w:pPr>
      <w:r w:rsidRPr="00AF3811">
        <w:t>U suradnji s PUCZ Osijek provedeno je osposobljavanje povjerenika civilne zaštite dana 27. studenoga 2024. godine.</w:t>
      </w:r>
    </w:p>
    <w:p w14:paraId="30866F03" w14:textId="39A416E0" w:rsidR="00D144CC" w:rsidRPr="00E24A06" w:rsidRDefault="00D144CC" w:rsidP="000F3E6D">
      <w:pPr>
        <w:ind w:firstLine="708"/>
        <w:contextualSpacing/>
        <w:jc w:val="both"/>
      </w:pPr>
      <w:r>
        <w:t>Potrebno je provesti osposobljavanje povjerenika koji nisu mogli prisustvovati prethodno spomenutom osposobljavanju.</w:t>
      </w:r>
    </w:p>
    <w:p w14:paraId="6C4A671E" w14:textId="77777777" w:rsidR="00797AD2" w:rsidRPr="00E24A06" w:rsidRDefault="00797AD2" w:rsidP="000F3E6D">
      <w:pPr>
        <w:contextualSpacing/>
        <w:jc w:val="both"/>
      </w:pPr>
    </w:p>
    <w:p w14:paraId="5399BD33" w14:textId="3E314058" w:rsidR="00797AD2" w:rsidRPr="00E24A06" w:rsidRDefault="009E5267" w:rsidP="009E5267">
      <w:pPr>
        <w:ind w:firstLine="708"/>
        <w:contextualSpacing/>
        <w:rPr>
          <w:b/>
          <w:bCs/>
        </w:rPr>
      </w:pPr>
      <w:r w:rsidRPr="00E24A06">
        <w:rPr>
          <w:b/>
          <w:bCs/>
        </w:rPr>
        <w:t xml:space="preserve">5. </w:t>
      </w:r>
      <w:r w:rsidR="00797AD2" w:rsidRPr="00E24A06">
        <w:rPr>
          <w:b/>
          <w:bCs/>
        </w:rPr>
        <w:t>KOORDINATORI NA LOKACIJI</w:t>
      </w:r>
    </w:p>
    <w:p w14:paraId="4BFC25DE" w14:textId="77777777" w:rsidR="00797AD2" w:rsidRPr="00E24A06" w:rsidRDefault="00797AD2" w:rsidP="000F3E6D">
      <w:pPr>
        <w:contextualSpacing/>
        <w:rPr>
          <w:b/>
          <w:bCs/>
        </w:rPr>
      </w:pPr>
    </w:p>
    <w:p w14:paraId="23459569" w14:textId="1D275E28" w:rsidR="00797AD2" w:rsidRPr="00E24A06" w:rsidRDefault="00797AD2" w:rsidP="000F3E6D">
      <w:pPr>
        <w:ind w:firstLine="708"/>
        <w:contextualSpacing/>
        <w:jc w:val="both"/>
      </w:pPr>
      <w:r w:rsidRPr="00E24A06">
        <w:t xml:space="preserve">Koordinator na lokaciji procjenjuje nastalu situaciju i njezine posljedice na terenu te u suradnji s nadležnim </w:t>
      </w:r>
      <w:r w:rsidR="0087368D" w:rsidRPr="00E24A06">
        <w:t>s</w:t>
      </w:r>
      <w:r w:rsidRPr="00E24A06">
        <w:t>tožerom civilne zaštite usklađuje djelovanje operativnih snaga sustava civilne zaštite.</w:t>
      </w:r>
    </w:p>
    <w:p w14:paraId="3F8195DE" w14:textId="77777777" w:rsidR="00797AD2" w:rsidRPr="00E24A06" w:rsidRDefault="00797AD2" w:rsidP="000F3E6D">
      <w:pPr>
        <w:ind w:firstLine="708"/>
        <w:contextualSpacing/>
        <w:jc w:val="both"/>
      </w:pPr>
      <w:r w:rsidRPr="00E24A06">
        <w:t>Koordinatora na lokaciji, sukladno specifičnostima izvanrednog događaja, određuje načelnik Stožera civilne zaštite Grada Valpova iz redova operativnih snaga sustava civilne zaštite.</w:t>
      </w:r>
    </w:p>
    <w:p w14:paraId="083A57FE" w14:textId="43A439C4" w:rsidR="0087368D" w:rsidRDefault="00797AD2" w:rsidP="0087368D">
      <w:pPr>
        <w:ind w:firstLine="708"/>
        <w:contextualSpacing/>
        <w:jc w:val="both"/>
      </w:pPr>
      <w:r w:rsidRPr="00E24A06">
        <w:t>Ovo je nova odrednica Zakona o sustavu civilne zaštite i Stožer CZ Grada će razmotriti navedenu obvezu te provesti postupak imenovanja osobe iz reda redovnih operativnih snaga sustava zaštite i spašavanja, a sukladno očekivanim izvanrednim događanjima na području Grada.</w:t>
      </w:r>
    </w:p>
    <w:p w14:paraId="458BFEA8" w14:textId="02EEDDEF" w:rsidR="00797AD2" w:rsidRPr="00E24A06" w:rsidRDefault="0087368D" w:rsidP="0087368D">
      <w:pPr>
        <w:ind w:firstLine="708"/>
        <w:contextualSpacing/>
        <w:jc w:val="both"/>
        <w:rPr>
          <w:b/>
          <w:bCs/>
        </w:rPr>
      </w:pPr>
      <w:r w:rsidRPr="00E24A06">
        <w:rPr>
          <w:b/>
          <w:bCs/>
        </w:rPr>
        <w:lastRenderedPageBreak/>
        <w:t>6. O</w:t>
      </w:r>
      <w:r w:rsidR="00797AD2" w:rsidRPr="00E24A06">
        <w:rPr>
          <w:b/>
          <w:bCs/>
        </w:rPr>
        <w:t>PERATIVNE SNAGE HRVATSKOG CRVENOG KRIŽA I HRVATSKE GORSKE</w:t>
      </w:r>
      <w:r w:rsidRPr="00E24A06">
        <w:rPr>
          <w:b/>
          <w:bCs/>
        </w:rPr>
        <w:t xml:space="preserve"> </w:t>
      </w:r>
      <w:r w:rsidR="00797AD2" w:rsidRPr="00E24A06">
        <w:rPr>
          <w:b/>
          <w:bCs/>
        </w:rPr>
        <w:t>SLUŽBE SPAŠAVANJA</w:t>
      </w:r>
    </w:p>
    <w:p w14:paraId="26B55AE2" w14:textId="77777777" w:rsidR="00797AD2" w:rsidRPr="00E24A06" w:rsidRDefault="00797AD2" w:rsidP="000F3E6D">
      <w:pPr>
        <w:contextualSpacing/>
        <w:jc w:val="both"/>
        <w:rPr>
          <w:b/>
          <w:bCs/>
        </w:rPr>
      </w:pPr>
    </w:p>
    <w:p w14:paraId="166C6081" w14:textId="77777777" w:rsidR="00797AD2" w:rsidRPr="00E24A06" w:rsidRDefault="00797AD2" w:rsidP="000F3E6D">
      <w:pPr>
        <w:ind w:firstLine="708"/>
        <w:contextualSpacing/>
        <w:jc w:val="both"/>
      </w:pPr>
      <w:r w:rsidRPr="00E24A06">
        <w:t>Hrvatski Crveni križ djeluje na području Republike Hrvatske kao neprofitna pravna osoba sukladno posebnim propisima kojima se uređuje područje djelovanja Hrvatskog Crvenog križa. 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 odredbama Zakona o sustavu CZ i Državnom planu djelovanja civilne zaštite.</w:t>
      </w:r>
    </w:p>
    <w:p w14:paraId="77231BC1" w14:textId="31337B8E" w:rsidR="00CF727F" w:rsidRPr="00E24A06" w:rsidRDefault="00797AD2" w:rsidP="00684156">
      <w:pPr>
        <w:ind w:firstLine="708"/>
        <w:contextualSpacing/>
        <w:jc w:val="both"/>
      </w:pPr>
      <w:r w:rsidRPr="00E24A06">
        <w:t>Hrvatska gorska služba spašavanja (HGSS) djeluje na području Republike Hrvatske kao neprofitna pravna osoba sukladno posebnim propisima kojima se uređuje područje djelovanja Hrvatske gorske službe spašavanja.</w:t>
      </w:r>
    </w:p>
    <w:p w14:paraId="18ECC31C" w14:textId="1F17C5F0" w:rsidR="002F700D" w:rsidRPr="00E24A06" w:rsidRDefault="00797AD2" w:rsidP="000F3E6D">
      <w:pPr>
        <w:ind w:firstLine="708"/>
        <w:contextualSpacing/>
        <w:jc w:val="both"/>
      </w:pPr>
      <w:r w:rsidRPr="00E24A06">
        <w:t>Operativne snage Hrvatske gorske službe spašavanja su temeljna operativna snaga sustava civilne zaštite u velikim nesrećama i katastrofama i izvršavaju obveze u sustavu civilne zaštite sukladno posebnim propisima kojima se uređuje područje djelovanja Hrvatske gorske službe spašavanja, Zakona o sustavu CZ, planovima civilne zaštite jedinica lokalne i područne (regionalne) samouprave i Državnom planu djelovanja civilne zaštite.</w:t>
      </w:r>
    </w:p>
    <w:p w14:paraId="6E11495F" w14:textId="77777777" w:rsidR="00684156" w:rsidRPr="00E24A06" w:rsidRDefault="00684156" w:rsidP="000F3E6D">
      <w:pPr>
        <w:ind w:firstLine="708"/>
        <w:contextualSpacing/>
        <w:jc w:val="both"/>
        <w:rPr>
          <w:b/>
          <w:bCs/>
        </w:rPr>
      </w:pPr>
    </w:p>
    <w:p w14:paraId="2E1E19D5" w14:textId="01DAC1BE" w:rsidR="00C620A4" w:rsidRPr="00E24A06" w:rsidRDefault="00797AD2" w:rsidP="00C620A4">
      <w:pPr>
        <w:ind w:firstLine="708"/>
        <w:contextualSpacing/>
        <w:jc w:val="both"/>
      </w:pPr>
      <w:r w:rsidRPr="00E24A06">
        <w:t>U skladu s prethodno navedenim, ključne aktivnosti za 20</w:t>
      </w:r>
      <w:r w:rsidR="002F700D" w:rsidRPr="00E24A06">
        <w:t>2</w:t>
      </w:r>
      <w:r w:rsidR="00956434">
        <w:t>5</w:t>
      </w:r>
      <w:r w:rsidRPr="00E24A06">
        <w:t>. godinu su sljedeće:</w:t>
      </w:r>
    </w:p>
    <w:p w14:paraId="510B50F8" w14:textId="4821FFD5" w:rsidR="00797AD2" w:rsidRPr="00E24A06" w:rsidRDefault="00797AD2" w:rsidP="00C620A4">
      <w:pPr>
        <w:pStyle w:val="ListParagraph"/>
        <w:numPr>
          <w:ilvl w:val="0"/>
          <w:numId w:val="5"/>
        </w:numPr>
        <w:jc w:val="both"/>
      </w:pPr>
      <w:r w:rsidRPr="00E24A06">
        <w:t>nastaviti i dalje kontinuirano financirati rad Gradskog društva Crvenog križa Valpovo, koje je područno mjerodavno i za Grad Valpovo, te redovito provoditi suradnju u razvoju sustava zaštite i spašavanja,</w:t>
      </w:r>
    </w:p>
    <w:p w14:paraId="3A2E2B29" w14:textId="46DF0BE2" w:rsidR="00797AD2" w:rsidRPr="00E24A06" w:rsidRDefault="00797AD2" w:rsidP="00C620A4">
      <w:pPr>
        <w:pStyle w:val="ListParagraph"/>
        <w:widowControl w:val="0"/>
        <w:numPr>
          <w:ilvl w:val="0"/>
          <w:numId w:val="5"/>
        </w:numPr>
        <w:shd w:val="clear" w:color="auto" w:fill="FFFFFF"/>
        <w:autoSpaceDE w:val="0"/>
        <w:autoSpaceDN w:val="0"/>
        <w:adjustRightInd w:val="0"/>
        <w:jc w:val="both"/>
      </w:pPr>
      <w:r w:rsidRPr="00E24A06">
        <w:t>HGSS Stanica Osijek je na području Grada Valpova prepoznata kao operativna snaga zaštite i spašavanja koja je spremna i sposobna preuzeti obveze i zadaće koje bi inače trebale obavljati specijalističke postrojbe za spašavanje iz ruševina. S obzirom na njezinu trenutnu opremljenost i obučenost, kao takva je sposobna preuzeti obaveze specijalističke postrojbe civilne zaštite za spašavanje iz ruševina. Na ovaj način, postići će se veći učinak sustava zaštite i spašavanja</w:t>
      </w:r>
      <w:r w:rsidR="00C620A4" w:rsidRPr="00E24A06">
        <w:t xml:space="preserve">, </w:t>
      </w:r>
      <w:r w:rsidRPr="00E24A06">
        <w:t>ali uz manje financijske troškove. Grad Valpovo će i dalje kroz sustav zaštite i spašavanja u Proračunu Grada Valpova osiguravati financijska sredstva za redovne aktivnosti HGSS-a Stanice Osijek.</w:t>
      </w:r>
    </w:p>
    <w:p w14:paraId="183AA168" w14:textId="77777777" w:rsidR="00797AD2" w:rsidRPr="00E24A06" w:rsidRDefault="00797AD2" w:rsidP="000F3E6D">
      <w:pPr>
        <w:contextualSpacing/>
        <w:rPr>
          <w:b/>
          <w:bCs/>
        </w:rPr>
      </w:pPr>
    </w:p>
    <w:p w14:paraId="1C4EE0A2" w14:textId="291CD4D8" w:rsidR="00797AD2" w:rsidRPr="00E24A06" w:rsidRDefault="00C673F6" w:rsidP="00C673F6">
      <w:pPr>
        <w:ind w:firstLine="708"/>
        <w:contextualSpacing/>
        <w:rPr>
          <w:b/>
          <w:bCs/>
        </w:rPr>
      </w:pPr>
      <w:r w:rsidRPr="00E24A06">
        <w:rPr>
          <w:b/>
          <w:bCs/>
        </w:rPr>
        <w:t xml:space="preserve">7. </w:t>
      </w:r>
      <w:r w:rsidR="00797AD2" w:rsidRPr="00E24A06">
        <w:rPr>
          <w:b/>
          <w:bCs/>
        </w:rPr>
        <w:t>PRAVNE OSOBE U SUSTAVU CIVILNE ZAŠTITE GRADA</w:t>
      </w:r>
      <w:r w:rsidR="00540137" w:rsidRPr="00E24A06">
        <w:rPr>
          <w:b/>
          <w:bCs/>
        </w:rPr>
        <w:t xml:space="preserve"> VALPOVA</w:t>
      </w:r>
    </w:p>
    <w:p w14:paraId="190C7621" w14:textId="77777777" w:rsidR="00797AD2" w:rsidRPr="00E24A06" w:rsidRDefault="00797AD2" w:rsidP="000F3E6D">
      <w:pPr>
        <w:contextualSpacing/>
        <w:rPr>
          <w:b/>
          <w:bCs/>
        </w:rPr>
      </w:pPr>
    </w:p>
    <w:p w14:paraId="0E1C8A36" w14:textId="77777777" w:rsidR="00797AD2" w:rsidRPr="00E24A06" w:rsidRDefault="00797AD2" w:rsidP="000F3E6D">
      <w:pPr>
        <w:ind w:firstLine="708"/>
        <w:contextualSpacing/>
        <w:jc w:val="both"/>
      </w:pPr>
      <w:r w:rsidRPr="00E24A06">
        <w:t>U slučaju prijetnje, nastanka i posljedica velikih nesreća i katastrofa pravne osobe, osobito pravne osobe u većinskom vlasništvu Republike Hrvatske i pravne osobe koje su odlukom nadležnog tijela državne uprave određene kao operativne snage sustava civilne zaštite od posebnog interesa na državnoj razini te pravne osobe koje su odlukama izvršnih tijela jedinica lokalne i područne (regionalne) samouprave određene od interesa za sustav civilne zaštite, dužne su u operativnim planovima izraditi plan o načinu organiziranja provedbe mjera i aktivnosti u sustavu civilne zaštite sukladno odredbama Zakona o sustavu civilne zaštite, posebnih propisa i njihovih općih akata.</w:t>
      </w:r>
    </w:p>
    <w:p w14:paraId="77EEF243" w14:textId="77777777" w:rsidR="00797AD2" w:rsidRPr="00E24A06" w:rsidRDefault="00797AD2" w:rsidP="000F3E6D">
      <w:pPr>
        <w:ind w:firstLine="708"/>
        <w:contextualSpacing/>
        <w:jc w:val="both"/>
      </w:pPr>
      <w:r w:rsidRPr="00E24A06">
        <w:t>Pravne osobe posebno važne za obranu mogu biti određene za pravne osobe od interesa za sustav civilne zaštite i koristiti se u provođenju mjera civilne zaštite u velikim nesrećama i katastrofama na temelju odluke nadležnog tijela državne uprave.</w:t>
      </w:r>
    </w:p>
    <w:p w14:paraId="24D0DA78" w14:textId="232E09CC" w:rsidR="00797AD2" w:rsidRPr="00E24A06" w:rsidRDefault="00797AD2" w:rsidP="000F3E6D">
      <w:pPr>
        <w:ind w:firstLine="708"/>
        <w:contextualSpacing/>
        <w:jc w:val="both"/>
      </w:pPr>
      <w:r w:rsidRPr="00E24A06">
        <w:t>Pravne osobe koje obavljaju djelatnost korištenjem opasnih tvari</w:t>
      </w:r>
      <w:r w:rsidR="00BC66D3" w:rsidRPr="00E24A06">
        <w:t>, a nisu obveznici izrade izvješća o sigurnosti sukladno propisima iz područja zaštite okoliša,</w:t>
      </w:r>
      <w:r w:rsidRPr="00E24A06">
        <w:t xml:space="preserve"> dužne su izraditi procjene rizika i operativne planove sukladno metodologiji</w:t>
      </w:r>
      <w:r w:rsidR="002F700D" w:rsidRPr="00E24A06">
        <w:t>.</w:t>
      </w:r>
    </w:p>
    <w:p w14:paraId="14FA8DBF" w14:textId="67E79DBD" w:rsidR="001E0593" w:rsidRDefault="00797AD2" w:rsidP="000F3E6D">
      <w:pPr>
        <w:ind w:firstLine="708"/>
        <w:contextualSpacing/>
        <w:jc w:val="both"/>
      </w:pPr>
      <w:r w:rsidRPr="00E24A06">
        <w:lastRenderedPageBreak/>
        <w:t xml:space="preserve">Pravna osoba dužna je jedinicama lokalne i područne (regionalne) samouprave bez naknade dostavljati podatke potrebne za izradu procjene rizika, plana djelovanja civilne zaštite i vanjskog plana </w:t>
      </w:r>
      <w:r w:rsidR="00592AD7" w:rsidRPr="00E24A06">
        <w:t>civilne zaštite</w:t>
      </w:r>
      <w:r w:rsidRPr="00E24A06">
        <w:t xml:space="preserve"> u slučaju nesreće koja uključuje opasne tvari.</w:t>
      </w:r>
    </w:p>
    <w:p w14:paraId="657517B2" w14:textId="52B3B237" w:rsidR="001E0593" w:rsidRDefault="001E0593" w:rsidP="001E0593">
      <w:pPr>
        <w:ind w:firstLine="708"/>
        <w:contextualSpacing/>
        <w:jc w:val="both"/>
      </w:pPr>
      <w:r>
        <w:t>Pravna osoba koja u području svoje nadležnosti utvrdi prijetnju za nastanak izvanrednog događaja, velike nesreće i/ili katastrofe dužna je o tome bez odgode obavijestiti nadležni centar 112.</w:t>
      </w:r>
    </w:p>
    <w:p w14:paraId="581AE34D" w14:textId="791A6520" w:rsidR="001E0593" w:rsidRDefault="001E0593" w:rsidP="001E0593">
      <w:pPr>
        <w:ind w:firstLine="708"/>
        <w:contextualSpacing/>
        <w:jc w:val="both"/>
      </w:pPr>
      <w:r>
        <w:t>Pravna osoba dužna je odazvati se zahtjevu načelnika stožera civilne zaštite jedinice lokalne i područne (regionalne) samouprave i načelnika Stožera civilne zaštite Republike Hrvatske te sudjelovati s ljudskim snagama i materijalnim resursima u provedbi mjera i aktivnosti u sustavu civilne zaštite.</w:t>
      </w:r>
    </w:p>
    <w:p w14:paraId="1A8EE06F" w14:textId="33C8E7AA" w:rsidR="001E0593" w:rsidRDefault="001E0593" w:rsidP="001E0593">
      <w:pPr>
        <w:ind w:firstLine="708"/>
        <w:contextualSpacing/>
        <w:jc w:val="both"/>
      </w:pPr>
      <w:r>
        <w:t>Stvarno nastali troškovi djelovanja pravnih osoba u spomenutim situacijama podmiruju se iz proračuna jedinica lokalne i područne (regionalne) samouprave i državnog proračuna Republike Hrvatske.</w:t>
      </w:r>
    </w:p>
    <w:p w14:paraId="3B9B5B7D" w14:textId="475AEFFC" w:rsidR="001E0593" w:rsidRDefault="001E0593" w:rsidP="001E0593">
      <w:pPr>
        <w:ind w:firstLine="708"/>
        <w:contextualSpacing/>
        <w:jc w:val="both"/>
      </w:pPr>
      <w:r>
        <w:t>Pravne osobe dužne su na poziv nadležnog tijela omogućiti svojim zaposlenicima koji su raspoređeni u operativne snage sustava civilne zaštite sudjelovanje u provedbi mjera i aktivnosti u sustavu civilne zaštite.</w:t>
      </w:r>
    </w:p>
    <w:p w14:paraId="7B59F73F" w14:textId="6B1CA257" w:rsidR="00797AD2" w:rsidRPr="00E24A06" w:rsidRDefault="00797AD2" w:rsidP="000F3E6D">
      <w:pPr>
        <w:ind w:firstLine="708"/>
        <w:contextualSpacing/>
        <w:jc w:val="both"/>
      </w:pPr>
      <w:r w:rsidRPr="00E24A06">
        <w:t xml:space="preserve">U postupku donošenja podzakonskih akata po Zakonu o sustavu civilne zaštite kao i izvršenja obaveza sudionika u jedinstvenom sustavu CZ, Grad Valpovo je donio Odluku o </w:t>
      </w:r>
      <w:r w:rsidR="00540137" w:rsidRPr="00E24A06">
        <w:t>određivanju pravnih osoba</w:t>
      </w:r>
      <w:r w:rsidRPr="00E24A06">
        <w:t xml:space="preserve"> od interesa za sustav CZ Grada Valpova.</w:t>
      </w:r>
    </w:p>
    <w:p w14:paraId="608C4E3E" w14:textId="21CE0520" w:rsidR="00592AD7" w:rsidRDefault="00E03AE4" w:rsidP="00592AD7">
      <w:pPr>
        <w:ind w:firstLine="708"/>
        <w:contextualSpacing/>
        <w:jc w:val="both"/>
      </w:pPr>
      <w:r w:rsidRPr="00E24A06">
        <w:t>Pravne osobe od</w:t>
      </w:r>
      <w:r w:rsidR="00797AD2" w:rsidRPr="00E24A06">
        <w:t xml:space="preserve"> interesa za Grad su Dvorac d.o.o. za komunalne djelatnosti Valpovo, Urbanizam d.o.o. Valpovo, Čičak d.o.o. Valpovo</w:t>
      </w:r>
      <w:r w:rsidR="00592AD7" w:rsidRPr="00E24A06">
        <w:t xml:space="preserve">, </w:t>
      </w:r>
      <w:r w:rsidR="00797AD2" w:rsidRPr="00E24A06">
        <w:t>Veterinarska stanica Valpovo d.o.o.</w:t>
      </w:r>
      <w:r w:rsidR="00592AD7" w:rsidRPr="00E24A06">
        <w:t xml:space="preserve"> Valpovo i </w:t>
      </w:r>
      <w:r w:rsidR="00797AD2" w:rsidRPr="00E24A06">
        <w:t xml:space="preserve">Hrvatski radio </w:t>
      </w:r>
      <w:r w:rsidR="00592AD7" w:rsidRPr="00E24A06">
        <w:t>V</w:t>
      </w:r>
      <w:r w:rsidR="00797AD2" w:rsidRPr="00E24A06">
        <w:t>alpovština d.o.o.</w:t>
      </w:r>
      <w:r w:rsidR="00592AD7" w:rsidRPr="00E24A06">
        <w:t xml:space="preserve"> Valpovo.</w:t>
      </w:r>
    </w:p>
    <w:p w14:paraId="0A6B3EB6" w14:textId="29FC5AB0" w:rsidR="00956434" w:rsidRPr="00E24A06" w:rsidRDefault="00956434" w:rsidP="00592AD7">
      <w:pPr>
        <w:ind w:firstLine="708"/>
        <w:contextualSpacing/>
        <w:jc w:val="both"/>
      </w:pPr>
      <w:r>
        <w:t>S obzirom da je došlo do pripajanja trgovačkog društva Dvorac d.o.o. Valpovo s trgovačkim društvom Vodovod-Osijek d.o.o. Osijek, potrebno je donijeti Odluku o izmjeni Odluke o određivanju pravnih osoba od interesa za sustava CZ Grada Valpova.</w:t>
      </w:r>
    </w:p>
    <w:p w14:paraId="3ABAD8F5" w14:textId="77777777" w:rsidR="00BC66D3" w:rsidRPr="00E24A06" w:rsidRDefault="00BC66D3" w:rsidP="00592AD7">
      <w:pPr>
        <w:ind w:firstLine="708"/>
        <w:contextualSpacing/>
        <w:jc w:val="both"/>
      </w:pPr>
    </w:p>
    <w:p w14:paraId="20DD2CB7" w14:textId="1DF4F0B8" w:rsidR="00797AD2" w:rsidRPr="00E24A06" w:rsidRDefault="00592AD7" w:rsidP="00592AD7">
      <w:pPr>
        <w:ind w:firstLine="708"/>
        <w:contextualSpacing/>
        <w:jc w:val="both"/>
      </w:pPr>
      <w:r w:rsidRPr="00E24A06">
        <w:rPr>
          <w:b/>
          <w:bCs/>
        </w:rPr>
        <w:t xml:space="preserve">8. </w:t>
      </w:r>
      <w:r w:rsidR="00797AD2" w:rsidRPr="00E24A06">
        <w:rPr>
          <w:b/>
          <w:bCs/>
        </w:rPr>
        <w:t>UDRUGE GRAĐANA U SUSTAVU CZ GRADA</w:t>
      </w:r>
      <w:r w:rsidRPr="00E24A06">
        <w:rPr>
          <w:b/>
          <w:bCs/>
        </w:rPr>
        <w:t xml:space="preserve"> VALPOVA</w:t>
      </w:r>
    </w:p>
    <w:p w14:paraId="60092565" w14:textId="77777777" w:rsidR="00797AD2" w:rsidRPr="00E24A06" w:rsidRDefault="00797AD2" w:rsidP="000F3E6D">
      <w:pPr>
        <w:contextualSpacing/>
        <w:rPr>
          <w:b/>
          <w:bCs/>
        </w:rPr>
      </w:pPr>
    </w:p>
    <w:p w14:paraId="7AB0A8EE" w14:textId="4DE39047" w:rsidR="002F700D" w:rsidRPr="00E24A06" w:rsidRDefault="00797AD2" w:rsidP="002C4A2B">
      <w:pPr>
        <w:ind w:firstLine="708"/>
        <w:contextualSpacing/>
        <w:jc w:val="both"/>
      </w:pPr>
      <w:r w:rsidRPr="00E24A06">
        <w:t>Udruge koje nemaju javne ovlasti, a od interesa su za sustav civilne zaštite Grada Valpova (npr. kinološke djelatnosti, podvodne djelatnosti, radio-komunikacijske</w:t>
      </w:r>
      <w:r w:rsidR="00057243" w:rsidRPr="00E24A06">
        <w:t xml:space="preserve"> djelatnosti</w:t>
      </w:r>
      <w:r w:rsidRPr="00E24A06">
        <w:t>, tehničke djelatnosti, lovačke</w:t>
      </w:r>
      <w:r w:rsidR="00057243" w:rsidRPr="00E24A06">
        <w:t xml:space="preserve"> djelatnosti</w:t>
      </w:r>
      <w:r w:rsidRPr="00E24A06">
        <w:t xml:space="preserve"> i druge), pričuvni su dio operativnih snaga sustava civilne zaštite koji je osposobljen za provođenje pojedinih mjera i aktivnosti sustava civilne zaštite, svojim sposobnostima nadopunjuju sposobnosti temeljnih operativnih snaga i specijalističkih i intervencijskih postrojbi civilne zaštite te se uključuju u provođenje mjera i aktivnosti sustava civilne zaštite sukladno odredbama Zakona o sustavu civilne zaštite i planovima Grada.</w:t>
      </w:r>
    </w:p>
    <w:p w14:paraId="3C2423A3" w14:textId="77777777" w:rsidR="000E0DA9" w:rsidRDefault="00797AD2" w:rsidP="000F3E6D">
      <w:pPr>
        <w:ind w:firstLine="708"/>
        <w:contextualSpacing/>
        <w:jc w:val="both"/>
      </w:pPr>
      <w:r w:rsidRPr="00E24A06">
        <w:t>Udruge koje su nositelji pojedinih mjera i aktivnosti u sustavu civilne zaštite određuju se i navode u planovima djelovanja civilne zaštite na svim razinama ustrojavanja sustava.</w:t>
      </w:r>
    </w:p>
    <w:p w14:paraId="664DB535" w14:textId="5177FA02" w:rsidR="00797AD2" w:rsidRDefault="00797AD2" w:rsidP="000F3E6D">
      <w:pPr>
        <w:ind w:firstLine="708"/>
        <w:contextualSpacing/>
        <w:jc w:val="both"/>
      </w:pPr>
      <w:r w:rsidRPr="00E24A06">
        <w:t>Operativni članovi udruga ne mogu se istodobno raspoređivati u više operativnih snaga sustava civilne zaštite na svim razinama ustrojavanja sustava.</w:t>
      </w:r>
    </w:p>
    <w:p w14:paraId="02BEF7BF" w14:textId="3403E579" w:rsidR="000E0DA9" w:rsidRPr="00E24A06" w:rsidRDefault="000E0DA9" w:rsidP="000F3E6D">
      <w:pPr>
        <w:ind w:firstLine="708"/>
        <w:contextualSpacing/>
        <w:jc w:val="both"/>
      </w:pPr>
      <w:r w:rsidRPr="000E0DA9">
        <w:t>Udruge imaju pravo na naknadu stvarnih troškova za sudjelovanje u provedbi mjera i aktivnosti u sustavu civilne zaštite na teret proračuna jedinice lokalne i područne (regionalne) samouprave ili državnog proračuna Republike Hrvatske, ovisno na čiji su zahtjev sudjelovali u aktivnostima civilne zaštite u velikim nesrećama i katastrofama.</w:t>
      </w:r>
    </w:p>
    <w:p w14:paraId="4E2DB11B" w14:textId="3B44EA16" w:rsidR="00797AD2" w:rsidRDefault="00797AD2" w:rsidP="000F3E6D">
      <w:pPr>
        <w:ind w:firstLine="708"/>
        <w:contextualSpacing/>
        <w:jc w:val="both"/>
      </w:pPr>
      <w:r w:rsidRPr="00E24A06">
        <w:t>Radi osposobljavanja za sudjelovanje u sustavu civilne zaštite udruge samostalno provode osposobljavanje svojih članova i sudjeluju u osposobljavanju i vježbama s drugim operativnim snagama sustava civilne zaštite na svim razinama.</w:t>
      </w:r>
    </w:p>
    <w:p w14:paraId="5DD52488" w14:textId="2165F034" w:rsidR="003A13EA" w:rsidRPr="00E24A06" w:rsidRDefault="003A13EA" w:rsidP="000F3E6D">
      <w:pPr>
        <w:ind w:firstLine="708"/>
        <w:contextualSpacing/>
        <w:jc w:val="both"/>
      </w:pPr>
      <w:r>
        <w:t>Udruge od značaja za sustav civilne zaštite Grada Valpova su lovačka društva „Šljuka“ iz Valpova i „Jelen“ iz Zelčina</w:t>
      </w:r>
      <w:r w:rsidR="00476235">
        <w:t>,</w:t>
      </w:r>
      <w:r>
        <w:t xml:space="preserve"> Odred izviđača „Iovallios“ Valpovo</w:t>
      </w:r>
      <w:r w:rsidR="00476235">
        <w:t xml:space="preserve"> i Zajednica športskih udruga </w:t>
      </w:r>
      <w:r w:rsidR="003773DC">
        <w:t xml:space="preserve">Grada </w:t>
      </w:r>
      <w:r w:rsidR="00476235">
        <w:t>Valpov</w:t>
      </w:r>
      <w:r w:rsidR="003773DC">
        <w:t>a</w:t>
      </w:r>
      <w:r>
        <w:t>.</w:t>
      </w:r>
    </w:p>
    <w:p w14:paraId="49F04681" w14:textId="123AAB21" w:rsidR="00797AD2" w:rsidRPr="00E24A06" w:rsidRDefault="00797AD2" w:rsidP="000F3E6D">
      <w:pPr>
        <w:ind w:firstLine="708"/>
        <w:contextualSpacing/>
        <w:jc w:val="both"/>
      </w:pPr>
      <w:r w:rsidRPr="00E24A06">
        <w:lastRenderedPageBreak/>
        <w:t>U skladu s prethodno navedenim, ključne aktivnosti za 20</w:t>
      </w:r>
      <w:r w:rsidR="002F700D" w:rsidRPr="00E24A06">
        <w:t>2</w:t>
      </w:r>
      <w:r w:rsidR="00956434">
        <w:t>5</w:t>
      </w:r>
      <w:r w:rsidRPr="00E24A06">
        <w:t>. godinu su sljedeće:</w:t>
      </w:r>
    </w:p>
    <w:p w14:paraId="21CD99B5" w14:textId="5DB31BF8" w:rsidR="00797AD2" w:rsidRPr="00E24A06" w:rsidRDefault="00797AD2" w:rsidP="00E03AE4">
      <w:pPr>
        <w:pStyle w:val="ListParagraph"/>
        <w:numPr>
          <w:ilvl w:val="0"/>
          <w:numId w:val="5"/>
        </w:numPr>
        <w:jc w:val="both"/>
      </w:pPr>
      <w:r w:rsidRPr="00E24A06">
        <w:t xml:space="preserve">na razini Grada održati koordinativni sastanak s predstavnicima udruga koje </w:t>
      </w:r>
      <w:r w:rsidR="003A13EA">
        <w:t xml:space="preserve">čine </w:t>
      </w:r>
      <w:r w:rsidRPr="00E24A06">
        <w:t>pričuvni sastav civilne zaštite u cilju sagledavanja njihove uloge, usklađenosti istih sa zakonima te potencijalima (resursima) za sudjelovanje u CZ Grada.</w:t>
      </w:r>
    </w:p>
    <w:p w14:paraId="6040EE93" w14:textId="278C677D" w:rsidR="00797AD2" w:rsidRDefault="00797AD2" w:rsidP="00AB12CB">
      <w:pPr>
        <w:contextualSpacing/>
      </w:pPr>
    </w:p>
    <w:p w14:paraId="04BBDCBB" w14:textId="77777777" w:rsidR="00961017" w:rsidRPr="00E24A06" w:rsidRDefault="00961017" w:rsidP="00AB12CB">
      <w:pPr>
        <w:contextualSpacing/>
      </w:pPr>
    </w:p>
    <w:p w14:paraId="3A9C02E4" w14:textId="09DB0B83" w:rsidR="00797AD2" w:rsidRPr="00E24A06" w:rsidRDefault="00AB12CB" w:rsidP="00AB12CB">
      <w:pPr>
        <w:ind w:firstLine="708"/>
        <w:contextualSpacing/>
        <w:jc w:val="both"/>
        <w:rPr>
          <w:b/>
          <w:bCs/>
        </w:rPr>
      </w:pPr>
      <w:r w:rsidRPr="00E24A06">
        <w:rPr>
          <w:b/>
          <w:bCs/>
          <w:caps/>
        </w:rPr>
        <w:t xml:space="preserve">9. </w:t>
      </w:r>
      <w:r w:rsidR="00797AD2" w:rsidRPr="00E24A06">
        <w:rPr>
          <w:b/>
          <w:bCs/>
          <w:caps/>
        </w:rPr>
        <w:t xml:space="preserve">Financijski učinci Plana razvoja sustava civilne zaštite Grada Valpova za naredno trogodišnje razdoblje </w:t>
      </w:r>
      <w:r w:rsidRPr="00E24A06">
        <w:rPr>
          <w:b/>
          <w:bCs/>
          <w:caps/>
        </w:rPr>
        <w:t>(</w:t>
      </w:r>
      <w:r w:rsidR="00797AD2" w:rsidRPr="00E24A06">
        <w:rPr>
          <w:b/>
          <w:bCs/>
          <w:caps/>
        </w:rPr>
        <w:t>20</w:t>
      </w:r>
      <w:r w:rsidR="002F700D" w:rsidRPr="00E24A06">
        <w:rPr>
          <w:b/>
          <w:bCs/>
          <w:caps/>
        </w:rPr>
        <w:t>2</w:t>
      </w:r>
      <w:r w:rsidR="00956434">
        <w:rPr>
          <w:b/>
          <w:bCs/>
          <w:caps/>
        </w:rPr>
        <w:t>5</w:t>
      </w:r>
      <w:r w:rsidR="00797AD2" w:rsidRPr="00E24A06">
        <w:rPr>
          <w:b/>
          <w:bCs/>
          <w:caps/>
        </w:rPr>
        <w:t>. – 202</w:t>
      </w:r>
      <w:r w:rsidR="00956434">
        <w:rPr>
          <w:b/>
          <w:bCs/>
          <w:caps/>
        </w:rPr>
        <w:t>7</w:t>
      </w:r>
      <w:r w:rsidR="00797AD2" w:rsidRPr="00E24A06">
        <w:rPr>
          <w:b/>
          <w:bCs/>
          <w:caps/>
        </w:rPr>
        <w:t>. godine</w:t>
      </w:r>
      <w:r w:rsidRPr="00E24A06">
        <w:rPr>
          <w:b/>
          <w:bCs/>
          <w:caps/>
        </w:rPr>
        <w:t>)</w:t>
      </w:r>
    </w:p>
    <w:p w14:paraId="0E27C364" w14:textId="77777777" w:rsidR="00797AD2" w:rsidRPr="00E24A06" w:rsidRDefault="00797AD2" w:rsidP="000F3E6D">
      <w:pPr>
        <w:contextualSpacing/>
        <w:jc w:val="both"/>
        <w:rPr>
          <w:b/>
          <w:bCs/>
        </w:rPr>
      </w:pPr>
    </w:p>
    <w:tbl>
      <w:tblPr>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3399"/>
        <w:gridCol w:w="1534"/>
        <w:gridCol w:w="1491"/>
        <w:gridCol w:w="1500"/>
      </w:tblGrid>
      <w:tr w:rsidR="00797AD2" w:rsidRPr="003161CE" w14:paraId="67494058" w14:textId="77777777" w:rsidTr="003D0E31">
        <w:trPr>
          <w:trHeight w:val="466"/>
        </w:trPr>
        <w:tc>
          <w:tcPr>
            <w:tcW w:w="1555" w:type="dxa"/>
            <w:shd w:val="clear" w:color="auto" w:fill="E7E6E6" w:themeFill="background2"/>
            <w:vAlign w:val="center"/>
          </w:tcPr>
          <w:p w14:paraId="267F8FA6" w14:textId="5FB399AF" w:rsidR="00797AD2" w:rsidRPr="003161CE" w:rsidRDefault="00797AD2" w:rsidP="00AB12CB">
            <w:pPr>
              <w:contextualSpacing/>
              <w:jc w:val="center"/>
              <w:rPr>
                <w:b/>
                <w:sz w:val="20"/>
                <w:szCs w:val="20"/>
              </w:rPr>
            </w:pPr>
            <w:bookmarkStart w:id="1" w:name="_Hlk94260044"/>
            <w:r w:rsidRPr="003161CE">
              <w:rPr>
                <w:b/>
                <w:sz w:val="20"/>
                <w:szCs w:val="20"/>
              </w:rPr>
              <w:t>POZICIJA</w:t>
            </w:r>
          </w:p>
        </w:tc>
        <w:tc>
          <w:tcPr>
            <w:tcW w:w="3399" w:type="dxa"/>
            <w:shd w:val="clear" w:color="auto" w:fill="E7E6E6" w:themeFill="background2"/>
            <w:vAlign w:val="center"/>
          </w:tcPr>
          <w:p w14:paraId="06B68F40" w14:textId="77777777" w:rsidR="00797AD2" w:rsidRPr="003161CE" w:rsidRDefault="00797AD2" w:rsidP="00AB12CB">
            <w:pPr>
              <w:contextualSpacing/>
              <w:jc w:val="center"/>
              <w:rPr>
                <w:b/>
                <w:sz w:val="20"/>
                <w:szCs w:val="20"/>
              </w:rPr>
            </w:pPr>
            <w:r w:rsidRPr="003161CE">
              <w:rPr>
                <w:b/>
                <w:sz w:val="20"/>
                <w:szCs w:val="20"/>
              </w:rPr>
              <w:t>OPIS POZICIJE</w:t>
            </w:r>
          </w:p>
        </w:tc>
        <w:tc>
          <w:tcPr>
            <w:tcW w:w="1534" w:type="dxa"/>
            <w:shd w:val="clear" w:color="auto" w:fill="E7E6E6" w:themeFill="background2"/>
            <w:vAlign w:val="center"/>
          </w:tcPr>
          <w:p w14:paraId="24A249B7" w14:textId="7F9641F9" w:rsidR="00797AD2" w:rsidRPr="003161CE" w:rsidRDefault="00797AD2" w:rsidP="00AB12CB">
            <w:pPr>
              <w:contextualSpacing/>
              <w:jc w:val="center"/>
              <w:rPr>
                <w:b/>
                <w:sz w:val="20"/>
                <w:szCs w:val="20"/>
              </w:rPr>
            </w:pPr>
            <w:r w:rsidRPr="003161CE">
              <w:rPr>
                <w:b/>
                <w:sz w:val="20"/>
                <w:szCs w:val="20"/>
              </w:rPr>
              <w:t>PLAN</w:t>
            </w:r>
          </w:p>
          <w:p w14:paraId="00F2C58E" w14:textId="77777777" w:rsidR="00797AD2" w:rsidRPr="003161CE" w:rsidRDefault="00797AD2" w:rsidP="00AB12CB">
            <w:pPr>
              <w:contextualSpacing/>
              <w:jc w:val="center"/>
              <w:rPr>
                <w:b/>
                <w:sz w:val="20"/>
                <w:szCs w:val="20"/>
              </w:rPr>
            </w:pPr>
            <w:r w:rsidRPr="003161CE">
              <w:rPr>
                <w:b/>
                <w:sz w:val="20"/>
                <w:szCs w:val="20"/>
              </w:rPr>
              <w:t>za</w:t>
            </w:r>
          </w:p>
          <w:p w14:paraId="7C91846A" w14:textId="6DD70734" w:rsidR="00797AD2" w:rsidRPr="003161CE" w:rsidRDefault="00797AD2" w:rsidP="00AB12CB">
            <w:pPr>
              <w:contextualSpacing/>
              <w:jc w:val="center"/>
              <w:rPr>
                <w:b/>
                <w:sz w:val="20"/>
                <w:szCs w:val="20"/>
              </w:rPr>
            </w:pPr>
            <w:r w:rsidRPr="003161CE">
              <w:rPr>
                <w:b/>
                <w:sz w:val="20"/>
                <w:szCs w:val="20"/>
              </w:rPr>
              <w:t>20</w:t>
            </w:r>
            <w:r w:rsidR="00A02B09" w:rsidRPr="003161CE">
              <w:rPr>
                <w:b/>
                <w:sz w:val="20"/>
                <w:szCs w:val="20"/>
              </w:rPr>
              <w:t>2</w:t>
            </w:r>
            <w:r w:rsidR="00956434">
              <w:rPr>
                <w:b/>
                <w:sz w:val="20"/>
                <w:szCs w:val="20"/>
              </w:rPr>
              <w:t>5</w:t>
            </w:r>
            <w:r w:rsidRPr="003161CE">
              <w:rPr>
                <w:b/>
                <w:sz w:val="20"/>
                <w:szCs w:val="20"/>
              </w:rPr>
              <w:t>.  godinu</w:t>
            </w:r>
          </w:p>
        </w:tc>
        <w:tc>
          <w:tcPr>
            <w:tcW w:w="1491" w:type="dxa"/>
            <w:shd w:val="clear" w:color="auto" w:fill="E7E6E6" w:themeFill="background2"/>
            <w:vAlign w:val="center"/>
          </w:tcPr>
          <w:p w14:paraId="7591E0AC" w14:textId="4CC8EBEF" w:rsidR="00797AD2" w:rsidRPr="003161CE" w:rsidRDefault="00797AD2" w:rsidP="00AB12CB">
            <w:pPr>
              <w:contextualSpacing/>
              <w:jc w:val="center"/>
              <w:rPr>
                <w:b/>
                <w:sz w:val="20"/>
                <w:szCs w:val="20"/>
              </w:rPr>
            </w:pPr>
            <w:r w:rsidRPr="003161CE">
              <w:rPr>
                <w:b/>
                <w:sz w:val="20"/>
                <w:szCs w:val="20"/>
              </w:rPr>
              <w:t>PROJE</w:t>
            </w:r>
            <w:r w:rsidR="00B47D16" w:rsidRPr="003161CE">
              <w:rPr>
                <w:b/>
                <w:sz w:val="20"/>
                <w:szCs w:val="20"/>
              </w:rPr>
              <w:t>K</w:t>
            </w:r>
            <w:r w:rsidR="00AB12CB" w:rsidRPr="003161CE">
              <w:rPr>
                <w:b/>
                <w:sz w:val="20"/>
                <w:szCs w:val="20"/>
              </w:rPr>
              <w:t>-</w:t>
            </w:r>
            <w:r w:rsidRPr="003161CE">
              <w:rPr>
                <w:b/>
                <w:sz w:val="20"/>
                <w:szCs w:val="20"/>
              </w:rPr>
              <w:t>CIJA</w:t>
            </w:r>
          </w:p>
          <w:p w14:paraId="78653020" w14:textId="3DF0B1C7" w:rsidR="00797AD2" w:rsidRPr="003161CE" w:rsidRDefault="00797AD2" w:rsidP="00AB12CB">
            <w:pPr>
              <w:contextualSpacing/>
              <w:jc w:val="center"/>
              <w:rPr>
                <w:b/>
                <w:sz w:val="20"/>
                <w:szCs w:val="20"/>
              </w:rPr>
            </w:pPr>
            <w:r w:rsidRPr="003161CE">
              <w:rPr>
                <w:b/>
                <w:sz w:val="20"/>
                <w:szCs w:val="20"/>
              </w:rPr>
              <w:t>za 20</w:t>
            </w:r>
            <w:r w:rsidR="00EB11EE" w:rsidRPr="003161CE">
              <w:rPr>
                <w:b/>
                <w:sz w:val="20"/>
                <w:szCs w:val="20"/>
              </w:rPr>
              <w:t>2</w:t>
            </w:r>
            <w:r w:rsidR="00956434">
              <w:rPr>
                <w:b/>
                <w:sz w:val="20"/>
                <w:szCs w:val="20"/>
              </w:rPr>
              <w:t>6</w:t>
            </w:r>
            <w:r w:rsidRPr="003161CE">
              <w:rPr>
                <w:b/>
                <w:sz w:val="20"/>
                <w:szCs w:val="20"/>
              </w:rPr>
              <w:t>.  godinu</w:t>
            </w:r>
          </w:p>
        </w:tc>
        <w:tc>
          <w:tcPr>
            <w:tcW w:w="1500" w:type="dxa"/>
            <w:shd w:val="clear" w:color="auto" w:fill="E7E6E6" w:themeFill="background2"/>
            <w:vAlign w:val="center"/>
          </w:tcPr>
          <w:p w14:paraId="5CF42F63" w14:textId="2ADC3E96" w:rsidR="00797AD2" w:rsidRPr="003161CE" w:rsidRDefault="00797AD2" w:rsidP="00AB12CB">
            <w:pPr>
              <w:contextualSpacing/>
              <w:jc w:val="center"/>
              <w:rPr>
                <w:b/>
                <w:sz w:val="20"/>
                <w:szCs w:val="20"/>
              </w:rPr>
            </w:pPr>
            <w:r w:rsidRPr="003161CE">
              <w:rPr>
                <w:b/>
                <w:sz w:val="20"/>
                <w:szCs w:val="20"/>
              </w:rPr>
              <w:t>PROJE</w:t>
            </w:r>
            <w:r w:rsidR="00B47D16" w:rsidRPr="003161CE">
              <w:rPr>
                <w:b/>
                <w:sz w:val="20"/>
                <w:szCs w:val="20"/>
              </w:rPr>
              <w:t>K</w:t>
            </w:r>
            <w:r w:rsidR="00AB12CB" w:rsidRPr="003161CE">
              <w:rPr>
                <w:b/>
                <w:sz w:val="20"/>
                <w:szCs w:val="20"/>
              </w:rPr>
              <w:t>-</w:t>
            </w:r>
            <w:r w:rsidRPr="003161CE">
              <w:rPr>
                <w:b/>
                <w:sz w:val="20"/>
                <w:szCs w:val="20"/>
              </w:rPr>
              <w:t>CIJA</w:t>
            </w:r>
          </w:p>
          <w:p w14:paraId="1ECADB3C" w14:textId="3238653B" w:rsidR="00797AD2" w:rsidRPr="003161CE" w:rsidRDefault="00797AD2" w:rsidP="00AB12CB">
            <w:pPr>
              <w:contextualSpacing/>
              <w:jc w:val="center"/>
              <w:rPr>
                <w:b/>
                <w:sz w:val="20"/>
                <w:szCs w:val="20"/>
              </w:rPr>
            </w:pPr>
            <w:r w:rsidRPr="003161CE">
              <w:rPr>
                <w:b/>
                <w:sz w:val="20"/>
                <w:szCs w:val="20"/>
              </w:rPr>
              <w:t>za 202</w:t>
            </w:r>
            <w:r w:rsidR="00956434">
              <w:rPr>
                <w:b/>
                <w:sz w:val="20"/>
                <w:szCs w:val="20"/>
              </w:rPr>
              <w:t>7</w:t>
            </w:r>
            <w:r w:rsidRPr="003161CE">
              <w:rPr>
                <w:b/>
                <w:sz w:val="20"/>
                <w:szCs w:val="20"/>
              </w:rPr>
              <w:t>.  godinu</w:t>
            </w:r>
          </w:p>
        </w:tc>
      </w:tr>
      <w:tr w:rsidR="00797AD2" w:rsidRPr="003161CE" w14:paraId="191C415F" w14:textId="77777777" w:rsidTr="003D0E31">
        <w:tc>
          <w:tcPr>
            <w:tcW w:w="1555" w:type="dxa"/>
          </w:tcPr>
          <w:p w14:paraId="00366EFA" w14:textId="7E8F0919" w:rsidR="00797AD2" w:rsidRPr="003161CE" w:rsidRDefault="003D0E31" w:rsidP="000F3E6D">
            <w:pPr>
              <w:contextualSpacing/>
              <w:jc w:val="center"/>
              <w:rPr>
                <w:b/>
                <w:sz w:val="20"/>
                <w:szCs w:val="20"/>
              </w:rPr>
            </w:pPr>
            <w:r w:rsidRPr="003161CE">
              <w:rPr>
                <w:b/>
                <w:sz w:val="20"/>
                <w:szCs w:val="20"/>
              </w:rPr>
              <w:t>PROGRAM 1102</w:t>
            </w:r>
          </w:p>
        </w:tc>
        <w:tc>
          <w:tcPr>
            <w:tcW w:w="3399" w:type="dxa"/>
          </w:tcPr>
          <w:p w14:paraId="434C1BBA" w14:textId="5CF00224" w:rsidR="00797AD2" w:rsidRPr="003161CE" w:rsidRDefault="00797AD2" w:rsidP="00365430">
            <w:pPr>
              <w:contextualSpacing/>
              <w:rPr>
                <w:b/>
                <w:sz w:val="20"/>
                <w:szCs w:val="20"/>
              </w:rPr>
            </w:pPr>
            <w:r w:rsidRPr="003161CE">
              <w:rPr>
                <w:b/>
                <w:sz w:val="20"/>
                <w:szCs w:val="20"/>
              </w:rPr>
              <w:t>Organiziranje i provođenje zaštite i spašavanja – Zaštita od požara i civilna zaštita</w:t>
            </w:r>
          </w:p>
        </w:tc>
        <w:tc>
          <w:tcPr>
            <w:tcW w:w="1534" w:type="dxa"/>
          </w:tcPr>
          <w:p w14:paraId="2E5ED79A" w14:textId="63B3D517" w:rsidR="00797AD2" w:rsidRPr="003161CE" w:rsidRDefault="00E52190" w:rsidP="000F3E6D">
            <w:pPr>
              <w:contextualSpacing/>
              <w:jc w:val="center"/>
              <w:rPr>
                <w:b/>
                <w:sz w:val="20"/>
                <w:szCs w:val="20"/>
              </w:rPr>
            </w:pPr>
            <w:r w:rsidRPr="003161CE">
              <w:rPr>
                <w:b/>
                <w:sz w:val="20"/>
                <w:szCs w:val="20"/>
              </w:rPr>
              <w:t>115.000,00 EUR</w:t>
            </w:r>
          </w:p>
        </w:tc>
        <w:tc>
          <w:tcPr>
            <w:tcW w:w="1491" w:type="dxa"/>
          </w:tcPr>
          <w:p w14:paraId="22755A3F" w14:textId="64F28EA3" w:rsidR="00797AD2" w:rsidRPr="003161CE" w:rsidRDefault="00E52190" w:rsidP="000F3E6D">
            <w:pPr>
              <w:contextualSpacing/>
              <w:jc w:val="center"/>
              <w:rPr>
                <w:b/>
                <w:sz w:val="20"/>
                <w:szCs w:val="20"/>
              </w:rPr>
            </w:pPr>
            <w:r w:rsidRPr="003161CE">
              <w:rPr>
                <w:b/>
                <w:sz w:val="20"/>
                <w:szCs w:val="20"/>
              </w:rPr>
              <w:t>115.000,00 EUR</w:t>
            </w:r>
          </w:p>
        </w:tc>
        <w:tc>
          <w:tcPr>
            <w:tcW w:w="1500" w:type="dxa"/>
          </w:tcPr>
          <w:p w14:paraId="14ABAD18" w14:textId="477C72FB" w:rsidR="00797AD2" w:rsidRPr="003161CE" w:rsidRDefault="00E52190" w:rsidP="000F3E6D">
            <w:pPr>
              <w:contextualSpacing/>
              <w:jc w:val="center"/>
              <w:rPr>
                <w:b/>
                <w:sz w:val="20"/>
                <w:szCs w:val="20"/>
              </w:rPr>
            </w:pPr>
            <w:r w:rsidRPr="003161CE">
              <w:rPr>
                <w:b/>
                <w:sz w:val="20"/>
                <w:szCs w:val="20"/>
              </w:rPr>
              <w:t>115.000,00 EUR</w:t>
            </w:r>
          </w:p>
        </w:tc>
      </w:tr>
      <w:tr w:rsidR="00797AD2" w:rsidRPr="003161CE" w14:paraId="728BD467" w14:textId="77777777" w:rsidTr="003D0E31">
        <w:tc>
          <w:tcPr>
            <w:tcW w:w="1555" w:type="dxa"/>
            <w:tcBorders>
              <w:bottom w:val="single" w:sz="4" w:space="0" w:color="auto"/>
            </w:tcBorders>
          </w:tcPr>
          <w:p w14:paraId="4437F7A0" w14:textId="77777777" w:rsidR="003D0E31" w:rsidRPr="003161CE" w:rsidRDefault="003D0E31" w:rsidP="000F3E6D">
            <w:pPr>
              <w:contextualSpacing/>
              <w:jc w:val="center"/>
              <w:rPr>
                <w:sz w:val="20"/>
                <w:szCs w:val="20"/>
              </w:rPr>
            </w:pPr>
            <w:r w:rsidRPr="003161CE">
              <w:rPr>
                <w:sz w:val="20"/>
                <w:szCs w:val="20"/>
              </w:rPr>
              <w:t>Aktivnost</w:t>
            </w:r>
          </w:p>
          <w:p w14:paraId="6C049035" w14:textId="5050BB8D" w:rsidR="00797AD2" w:rsidRPr="003161CE" w:rsidRDefault="003D0E31" w:rsidP="000F3E6D">
            <w:pPr>
              <w:contextualSpacing/>
              <w:jc w:val="center"/>
              <w:rPr>
                <w:b/>
                <w:sz w:val="20"/>
                <w:szCs w:val="20"/>
              </w:rPr>
            </w:pPr>
            <w:r w:rsidRPr="003161CE">
              <w:rPr>
                <w:sz w:val="20"/>
                <w:szCs w:val="20"/>
              </w:rPr>
              <w:t>A110201</w:t>
            </w:r>
          </w:p>
        </w:tc>
        <w:tc>
          <w:tcPr>
            <w:tcW w:w="3399" w:type="dxa"/>
            <w:tcBorders>
              <w:bottom w:val="single" w:sz="4" w:space="0" w:color="auto"/>
            </w:tcBorders>
          </w:tcPr>
          <w:p w14:paraId="061D3206" w14:textId="4FE8763B" w:rsidR="00797AD2" w:rsidRPr="003161CE" w:rsidRDefault="00797AD2" w:rsidP="00365430">
            <w:pPr>
              <w:shd w:val="clear" w:color="auto" w:fill="FFFFFF"/>
              <w:ind w:right="72"/>
              <w:contextualSpacing/>
              <w:rPr>
                <w:sz w:val="20"/>
                <w:szCs w:val="20"/>
              </w:rPr>
            </w:pPr>
            <w:r w:rsidRPr="003161CE">
              <w:rPr>
                <w:sz w:val="20"/>
                <w:szCs w:val="20"/>
              </w:rPr>
              <w:t xml:space="preserve">Civilna zaštita     </w:t>
            </w:r>
          </w:p>
        </w:tc>
        <w:tc>
          <w:tcPr>
            <w:tcW w:w="1534" w:type="dxa"/>
            <w:tcBorders>
              <w:bottom w:val="single" w:sz="4" w:space="0" w:color="auto"/>
            </w:tcBorders>
            <w:vAlign w:val="bottom"/>
          </w:tcPr>
          <w:p w14:paraId="2914D1E5" w14:textId="20067468" w:rsidR="00797AD2" w:rsidRPr="003161CE" w:rsidRDefault="00E52190" w:rsidP="000F3E6D">
            <w:pPr>
              <w:contextualSpacing/>
              <w:jc w:val="center"/>
              <w:rPr>
                <w:b/>
                <w:sz w:val="20"/>
                <w:szCs w:val="20"/>
              </w:rPr>
            </w:pPr>
            <w:r w:rsidRPr="003161CE">
              <w:rPr>
                <w:b/>
                <w:sz w:val="20"/>
                <w:szCs w:val="20"/>
              </w:rPr>
              <w:t>1.000,00 EUR</w:t>
            </w:r>
          </w:p>
        </w:tc>
        <w:tc>
          <w:tcPr>
            <w:tcW w:w="1491" w:type="dxa"/>
            <w:tcBorders>
              <w:bottom w:val="single" w:sz="4" w:space="0" w:color="auto"/>
            </w:tcBorders>
            <w:vAlign w:val="bottom"/>
          </w:tcPr>
          <w:p w14:paraId="1EC4FD22" w14:textId="17E08B73" w:rsidR="00797AD2" w:rsidRPr="003161CE" w:rsidRDefault="00E52190" w:rsidP="000F3E6D">
            <w:pPr>
              <w:contextualSpacing/>
              <w:jc w:val="center"/>
              <w:rPr>
                <w:b/>
                <w:sz w:val="20"/>
                <w:szCs w:val="20"/>
              </w:rPr>
            </w:pPr>
            <w:r w:rsidRPr="003161CE">
              <w:rPr>
                <w:b/>
                <w:sz w:val="20"/>
                <w:szCs w:val="20"/>
              </w:rPr>
              <w:t>1.000,00 EUR</w:t>
            </w:r>
          </w:p>
        </w:tc>
        <w:tc>
          <w:tcPr>
            <w:tcW w:w="1500" w:type="dxa"/>
            <w:tcBorders>
              <w:bottom w:val="single" w:sz="4" w:space="0" w:color="auto"/>
            </w:tcBorders>
            <w:vAlign w:val="bottom"/>
          </w:tcPr>
          <w:p w14:paraId="062FCB03" w14:textId="47D70D54" w:rsidR="00797AD2" w:rsidRPr="003161CE" w:rsidRDefault="00E52190" w:rsidP="000F3E6D">
            <w:pPr>
              <w:contextualSpacing/>
              <w:jc w:val="center"/>
              <w:rPr>
                <w:b/>
                <w:sz w:val="20"/>
                <w:szCs w:val="20"/>
              </w:rPr>
            </w:pPr>
            <w:r w:rsidRPr="003161CE">
              <w:rPr>
                <w:b/>
                <w:sz w:val="20"/>
                <w:szCs w:val="20"/>
              </w:rPr>
              <w:t>1.000,00 EUR</w:t>
            </w:r>
          </w:p>
        </w:tc>
      </w:tr>
      <w:tr w:rsidR="00797AD2" w:rsidRPr="003161CE" w14:paraId="16537B7F" w14:textId="77777777" w:rsidTr="003D0E31">
        <w:tc>
          <w:tcPr>
            <w:tcW w:w="1555" w:type="dxa"/>
          </w:tcPr>
          <w:p w14:paraId="77CB4604" w14:textId="77777777" w:rsidR="003D0E31" w:rsidRPr="003161CE" w:rsidRDefault="003D0E31" w:rsidP="003D0E31">
            <w:pPr>
              <w:contextualSpacing/>
              <w:jc w:val="center"/>
              <w:rPr>
                <w:sz w:val="20"/>
                <w:szCs w:val="20"/>
              </w:rPr>
            </w:pPr>
            <w:r w:rsidRPr="003161CE">
              <w:rPr>
                <w:sz w:val="20"/>
                <w:szCs w:val="20"/>
              </w:rPr>
              <w:t>Aktivnost</w:t>
            </w:r>
          </w:p>
          <w:p w14:paraId="10E7103D" w14:textId="38F05A76" w:rsidR="003D0E31" w:rsidRPr="003161CE" w:rsidRDefault="003D0E31" w:rsidP="003D0E31">
            <w:pPr>
              <w:contextualSpacing/>
              <w:jc w:val="center"/>
              <w:rPr>
                <w:sz w:val="20"/>
                <w:szCs w:val="20"/>
              </w:rPr>
            </w:pPr>
            <w:r w:rsidRPr="003161CE">
              <w:rPr>
                <w:sz w:val="20"/>
                <w:szCs w:val="20"/>
              </w:rPr>
              <w:t>A110202</w:t>
            </w:r>
          </w:p>
        </w:tc>
        <w:tc>
          <w:tcPr>
            <w:tcW w:w="3399" w:type="dxa"/>
          </w:tcPr>
          <w:p w14:paraId="0B66AFBB" w14:textId="365B3843" w:rsidR="00797AD2" w:rsidRPr="003161CE" w:rsidRDefault="00797AD2" w:rsidP="00365430">
            <w:pPr>
              <w:contextualSpacing/>
              <w:rPr>
                <w:sz w:val="20"/>
                <w:szCs w:val="20"/>
              </w:rPr>
            </w:pPr>
            <w:r w:rsidRPr="003161CE">
              <w:rPr>
                <w:sz w:val="20"/>
                <w:szCs w:val="20"/>
              </w:rPr>
              <w:t>Zaštita od požara</w:t>
            </w:r>
          </w:p>
        </w:tc>
        <w:tc>
          <w:tcPr>
            <w:tcW w:w="1534" w:type="dxa"/>
            <w:vAlign w:val="bottom"/>
          </w:tcPr>
          <w:p w14:paraId="7D705BEB" w14:textId="3E4A2BCB" w:rsidR="00797AD2" w:rsidRPr="003161CE" w:rsidRDefault="00E52190" w:rsidP="000F3E6D">
            <w:pPr>
              <w:contextualSpacing/>
              <w:jc w:val="center"/>
              <w:rPr>
                <w:b/>
                <w:sz w:val="20"/>
                <w:szCs w:val="20"/>
              </w:rPr>
            </w:pPr>
            <w:r w:rsidRPr="003161CE">
              <w:rPr>
                <w:b/>
                <w:sz w:val="20"/>
                <w:szCs w:val="20"/>
              </w:rPr>
              <w:t>114.000,00 EUR</w:t>
            </w:r>
          </w:p>
        </w:tc>
        <w:tc>
          <w:tcPr>
            <w:tcW w:w="1491" w:type="dxa"/>
            <w:vAlign w:val="bottom"/>
          </w:tcPr>
          <w:p w14:paraId="5A832F0B" w14:textId="25649C8B" w:rsidR="00797AD2" w:rsidRPr="003161CE" w:rsidRDefault="00E52190" w:rsidP="000F3E6D">
            <w:pPr>
              <w:contextualSpacing/>
              <w:jc w:val="center"/>
              <w:rPr>
                <w:b/>
                <w:sz w:val="20"/>
                <w:szCs w:val="20"/>
              </w:rPr>
            </w:pPr>
            <w:r w:rsidRPr="003161CE">
              <w:rPr>
                <w:b/>
                <w:sz w:val="20"/>
                <w:szCs w:val="20"/>
              </w:rPr>
              <w:t>114.000,00 EUR</w:t>
            </w:r>
          </w:p>
        </w:tc>
        <w:tc>
          <w:tcPr>
            <w:tcW w:w="1500" w:type="dxa"/>
            <w:vAlign w:val="bottom"/>
          </w:tcPr>
          <w:p w14:paraId="75B0AFC1" w14:textId="7D37A834" w:rsidR="00797AD2" w:rsidRPr="003161CE" w:rsidRDefault="00E52190" w:rsidP="000F3E6D">
            <w:pPr>
              <w:contextualSpacing/>
              <w:jc w:val="center"/>
              <w:rPr>
                <w:b/>
                <w:sz w:val="20"/>
                <w:szCs w:val="20"/>
              </w:rPr>
            </w:pPr>
            <w:r w:rsidRPr="003161CE">
              <w:rPr>
                <w:b/>
                <w:sz w:val="20"/>
                <w:szCs w:val="20"/>
              </w:rPr>
              <w:t>114.000,00 EUR</w:t>
            </w:r>
          </w:p>
        </w:tc>
      </w:tr>
      <w:tr w:rsidR="00797AD2" w:rsidRPr="003161CE" w14:paraId="0D8F5A2E" w14:textId="77777777" w:rsidTr="003D0E31">
        <w:trPr>
          <w:trHeight w:val="266"/>
        </w:trPr>
        <w:tc>
          <w:tcPr>
            <w:tcW w:w="1555" w:type="dxa"/>
            <w:shd w:val="clear" w:color="auto" w:fill="E7E6E6" w:themeFill="background2"/>
          </w:tcPr>
          <w:p w14:paraId="5AE304E3" w14:textId="77777777" w:rsidR="00797AD2" w:rsidRPr="003161CE" w:rsidRDefault="00797AD2" w:rsidP="000F3E6D">
            <w:pPr>
              <w:contextualSpacing/>
              <w:rPr>
                <w:b/>
                <w:sz w:val="20"/>
                <w:szCs w:val="20"/>
              </w:rPr>
            </w:pPr>
          </w:p>
          <w:p w14:paraId="523F65DC" w14:textId="77777777" w:rsidR="00797AD2" w:rsidRPr="003161CE" w:rsidRDefault="00797AD2" w:rsidP="000F3E6D">
            <w:pPr>
              <w:contextualSpacing/>
              <w:rPr>
                <w:b/>
                <w:sz w:val="20"/>
                <w:szCs w:val="20"/>
              </w:rPr>
            </w:pPr>
          </w:p>
        </w:tc>
        <w:tc>
          <w:tcPr>
            <w:tcW w:w="3399" w:type="dxa"/>
            <w:shd w:val="clear" w:color="auto" w:fill="E7E6E6" w:themeFill="background2"/>
            <w:vAlign w:val="bottom"/>
          </w:tcPr>
          <w:p w14:paraId="65338A40" w14:textId="77777777" w:rsidR="00797AD2" w:rsidRPr="003161CE" w:rsidRDefault="00797AD2" w:rsidP="00365430">
            <w:pPr>
              <w:contextualSpacing/>
              <w:rPr>
                <w:b/>
                <w:sz w:val="20"/>
                <w:szCs w:val="20"/>
              </w:rPr>
            </w:pPr>
            <w:r w:rsidRPr="003161CE">
              <w:rPr>
                <w:b/>
                <w:sz w:val="20"/>
                <w:szCs w:val="20"/>
              </w:rPr>
              <w:t xml:space="preserve">SVEUKUPNO </w:t>
            </w:r>
          </w:p>
          <w:p w14:paraId="054BB795" w14:textId="77777777" w:rsidR="00797AD2" w:rsidRPr="003161CE" w:rsidRDefault="00797AD2" w:rsidP="00365430">
            <w:pPr>
              <w:contextualSpacing/>
              <w:rPr>
                <w:b/>
                <w:sz w:val="20"/>
                <w:szCs w:val="20"/>
              </w:rPr>
            </w:pPr>
            <w:r w:rsidRPr="003161CE">
              <w:rPr>
                <w:b/>
                <w:sz w:val="20"/>
                <w:szCs w:val="20"/>
              </w:rPr>
              <w:t>SUSTAV ZAŠTITE I SPAŠAVANJA</w:t>
            </w:r>
          </w:p>
        </w:tc>
        <w:tc>
          <w:tcPr>
            <w:tcW w:w="1534" w:type="dxa"/>
            <w:shd w:val="clear" w:color="auto" w:fill="E7E6E6" w:themeFill="background2"/>
            <w:vAlign w:val="bottom"/>
          </w:tcPr>
          <w:p w14:paraId="44CE8C0C" w14:textId="256A369A" w:rsidR="00797AD2" w:rsidRPr="003161CE" w:rsidRDefault="00E52190" w:rsidP="000F3E6D">
            <w:pPr>
              <w:contextualSpacing/>
              <w:jc w:val="center"/>
              <w:rPr>
                <w:b/>
                <w:sz w:val="20"/>
                <w:szCs w:val="20"/>
              </w:rPr>
            </w:pPr>
            <w:r w:rsidRPr="003161CE">
              <w:rPr>
                <w:b/>
                <w:sz w:val="20"/>
                <w:szCs w:val="20"/>
              </w:rPr>
              <w:t>115.000,00 EUR</w:t>
            </w:r>
          </w:p>
        </w:tc>
        <w:tc>
          <w:tcPr>
            <w:tcW w:w="1491" w:type="dxa"/>
            <w:shd w:val="clear" w:color="auto" w:fill="E7E6E6" w:themeFill="background2"/>
            <w:vAlign w:val="bottom"/>
          </w:tcPr>
          <w:p w14:paraId="42DF75AF" w14:textId="5C1C4411" w:rsidR="00797AD2" w:rsidRPr="003161CE" w:rsidRDefault="00E52190" w:rsidP="000F3E6D">
            <w:pPr>
              <w:contextualSpacing/>
              <w:jc w:val="center"/>
              <w:rPr>
                <w:b/>
                <w:sz w:val="20"/>
                <w:szCs w:val="20"/>
              </w:rPr>
            </w:pPr>
            <w:r w:rsidRPr="003161CE">
              <w:rPr>
                <w:b/>
                <w:sz w:val="20"/>
                <w:szCs w:val="20"/>
              </w:rPr>
              <w:t>115.000,00 EUR</w:t>
            </w:r>
          </w:p>
        </w:tc>
        <w:tc>
          <w:tcPr>
            <w:tcW w:w="1500" w:type="dxa"/>
            <w:shd w:val="clear" w:color="auto" w:fill="E7E6E6" w:themeFill="background2"/>
            <w:vAlign w:val="bottom"/>
          </w:tcPr>
          <w:p w14:paraId="11B2A5CD" w14:textId="2808FC47" w:rsidR="00797AD2" w:rsidRPr="003161CE" w:rsidRDefault="00E52190" w:rsidP="000F3E6D">
            <w:pPr>
              <w:contextualSpacing/>
              <w:jc w:val="center"/>
              <w:rPr>
                <w:b/>
                <w:sz w:val="20"/>
                <w:szCs w:val="20"/>
              </w:rPr>
            </w:pPr>
            <w:r w:rsidRPr="003161CE">
              <w:rPr>
                <w:b/>
                <w:sz w:val="20"/>
                <w:szCs w:val="20"/>
              </w:rPr>
              <w:t>115.000,00 EUR</w:t>
            </w:r>
          </w:p>
        </w:tc>
      </w:tr>
      <w:bookmarkEnd w:id="1"/>
    </w:tbl>
    <w:p w14:paraId="4F834CBC" w14:textId="77777777" w:rsidR="00797AD2" w:rsidRPr="00E24A06" w:rsidRDefault="00797AD2" w:rsidP="000F3E6D">
      <w:pPr>
        <w:contextualSpacing/>
        <w:rPr>
          <w:b/>
          <w:bCs/>
        </w:rPr>
      </w:pPr>
    </w:p>
    <w:p w14:paraId="4B65D582" w14:textId="2493005B" w:rsidR="00797AD2" w:rsidRPr="00E24A06" w:rsidRDefault="00E13D3D" w:rsidP="00E13D3D">
      <w:pPr>
        <w:ind w:firstLine="708"/>
        <w:contextualSpacing/>
        <w:jc w:val="both"/>
        <w:rPr>
          <w:b/>
          <w:bCs/>
        </w:rPr>
      </w:pPr>
      <w:r w:rsidRPr="00E24A06">
        <w:rPr>
          <w:b/>
          <w:bCs/>
        </w:rPr>
        <w:t xml:space="preserve">10. </w:t>
      </w:r>
      <w:r w:rsidR="00797AD2" w:rsidRPr="00E24A06">
        <w:rPr>
          <w:b/>
          <w:bCs/>
        </w:rPr>
        <w:t>OSNOVNI CILJEVI GRADA VALPOVA U RAZVOJU SUSTAVA</w:t>
      </w:r>
      <w:r w:rsidRPr="00E24A06">
        <w:rPr>
          <w:b/>
          <w:bCs/>
        </w:rPr>
        <w:t xml:space="preserve"> C</w:t>
      </w:r>
      <w:r w:rsidR="00797AD2" w:rsidRPr="00E24A06">
        <w:rPr>
          <w:b/>
          <w:bCs/>
        </w:rPr>
        <w:t>IVILNE ZAŠTITE</w:t>
      </w:r>
    </w:p>
    <w:p w14:paraId="1CBCAA4E" w14:textId="77777777" w:rsidR="00797AD2" w:rsidRPr="00E24A06" w:rsidRDefault="00797AD2" w:rsidP="000F3E6D">
      <w:pPr>
        <w:contextualSpacing/>
        <w:rPr>
          <w:u w:val="single"/>
        </w:rPr>
      </w:pPr>
    </w:p>
    <w:p w14:paraId="0CDE3028" w14:textId="16EB9F89" w:rsidR="00797AD2" w:rsidRPr="00E24A06" w:rsidRDefault="00797AD2" w:rsidP="000F3E6D">
      <w:pPr>
        <w:ind w:firstLine="708"/>
        <w:contextualSpacing/>
        <w:jc w:val="both"/>
      </w:pPr>
      <w:r w:rsidRPr="00E24A06">
        <w:t>U skladu sa svime prethodno navedenim u okviru ovog planskog dokumenata za 20</w:t>
      </w:r>
      <w:r w:rsidR="002F700D" w:rsidRPr="00E24A06">
        <w:t>2</w:t>
      </w:r>
      <w:r w:rsidR="00956434">
        <w:t>5</w:t>
      </w:r>
      <w:r w:rsidRPr="00E24A06">
        <w:t>. godinu, osnovne zadaće Grada Valpova glede razvoja sustava civilne zaštite u budućem radu usmjerene su na ostvarivanje sljedećih temeljnih ciljeva:</w:t>
      </w:r>
    </w:p>
    <w:p w14:paraId="7AE4C12E" w14:textId="5489D489" w:rsidR="00E13D3D" w:rsidRPr="00E24A06" w:rsidRDefault="00797AD2" w:rsidP="00E13D3D">
      <w:pPr>
        <w:pStyle w:val="ListParagraph"/>
        <w:numPr>
          <w:ilvl w:val="0"/>
          <w:numId w:val="5"/>
        </w:numPr>
        <w:jc w:val="both"/>
      </w:pPr>
      <w:r w:rsidRPr="00E24A06">
        <w:t>jačati spremnost svih operativnih snaga CZ u jedinstvenom sustavu, s prioritetom osposobljavanja i opremanja Vatrogasne zajednice Grada za isto,</w:t>
      </w:r>
    </w:p>
    <w:p w14:paraId="375E4154" w14:textId="798705F8" w:rsidR="00FE4AF0" w:rsidRPr="00E24A06" w:rsidRDefault="00797AD2" w:rsidP="00FE4AF0">
      <w:pPr>
        <w:pStyle w:val="ListParagraph"/>
        <w:numPr>
          <w:ilvl w:val="0"/>
          <w:numId w:val="5"/>
        </w:numPr>
        <w:jc w:val="both"/>
      </w:pPr>
      <w:r w:rsidRPr="00E24A06">
        <w:t>pratiti donošenje provedbenih propisa po Zakonu o sustavu CZ i dopunjavati svojim</w:t>
      </w:r>
      <w:r w:rsidR="00E13D3D" w:rsidRPr="00E24A06">
        <w:t xml:space="preserve"> </w:t>
      </w:r>
      <w:r w:rsidRPr="00E24A06">
        <w:t>aktivnostima</w:t>
      </w:r>
      <w:r w:rsidR="00CB4093">
        <w:t>,</w:t>
      </w:r>
    </w:p>
    <w:p w14:paraId="29DFDDA1" w14:textId="77777777" w:rsidR="00E13D3D" w:rsidRDefault="00797AD2" w:rsidP="000F3E6D">
      <w:pPr>
        <w:pStyle w:val="ListParagraph"/>
        <w:numPr>
          <w:ilvl w:val="0"/>
          <w:numId w:val="5"/>
        </w:numPr>
        <w:jc w:val="both"/>
      </w:pPr>
      <w:r w:rsidRPr="00E24A06">
        <w:t>provoditi mjere tehničkog ustrojavanju centralnog mjesta za obuku, osposobljavanje i razvoj snaga sustava zaštite i spašavanja na području Grada Valpova u Vatrogasnom operativnom centru (VOC) u Valpovu,</w:t>
      </w:r>
    </w:p>
    <w:p w14:paraId="1CD9C8FC" w14:textId="00CCA1AC" w:rsidR="00961017" w:rsidRPr="00E24A06" w:rsidRDefault="00961017" w:rsidP="000F3E6D">
      <w:pPr>
        <w:pStyle w:val="ListParagraph"/>
        <w:numPr>
          <w:ilvl w:val="0"/>
          <w:numId w:val="5"/>
        </w:numPr>
        <w:jc w:val="both"/>
      </w:pPr>
      <w:r w:rsidRPr="00961017">
        <w:t>sagledati operativne koristi i način aktiviranja novouvedenog sustava SRUUK (sustav za rano upozoravanje i upravljanje u krizama) na razini potreba Grada,</w:t>
      </w:r>
    </w:p>
    <w:p w14:paraId="6D0ECC35" w14:textId="0CE0B79A" w:rsidR="00797AD2" w:rsidRPr="00E24A06" w:rsidRDefault="00797AD2" w:rsidP="000F3E6D">
      <w:pPr>
        <w:pStyle w:val="ListParagraph"/>
        <w:numPr>
          <w:ilvl w:val="0"/>
          <w:numId w:val="5"/>
        </w:numPr>
        <w:jc w:val="both"/>
      </w:pPr>
      <w:r w:rsidRPr="00E24A06">
        <w:t>osiguravati financijska sredstva u Proračunu Grada Valpova za razvoj sustava zaštite i spašavanja.</w:t>
      </w:r>
    </w:p>
    <w:p w14:paraId="6972A4A5" w14:textId="77777777" w:rsidR="00AB344B" w:rsidRDefault="00AB344B" w:rsidP="000F3E6D">
      <w:pPr>
        <w:contextualSpacing/>
        <w:jc w:val="both"/>
      </w:pPr>
    </w:p>
    <w:p w14:paraId="4255AEF6" w14:textId="77777777" w:rsidR="00956434" w:rsidRDefault="00956434" w:rsidP="000F3E6D">
      <w:pPr>
        <w:contextualSpacing/>
        <w:jc w:val="both"/>
      </w:pPr>
    </w:p>
    <w:p w14:paraId="05EA3D5A" w14:textId="77777777" w:rsidR="00956434" w:rsidRDefault="00956434" w:rsidP="000F3E6D">
      <w:pPr>
        <w:contextualSpacing/>
        <w:jc w:val="both"/>
      </w:pPr>
    </w:p>
    <w:p w14:paraId="6EA6B346" w14:textId="77777777" w:rsidR="00956434" w:rsidRDefault="00956434" w:rsidP="000F3E6D">
      <w:pPr>
        <w:contextualSpacing/>
        <w:jc w:val="both"/>
      </w:pPr>
    </w:p>
    <w:p w14:paraId="6C98EB60" w14:textId="77777777" w:rsidR="00956434" w:rsidRDefault="00956434" w:rsidP="000F3E6D">
      <w:pPr>
        <w:contextualSpacing/>
        <w:jc w:val="both"/>
      </w:pPr>
    </w:p>
    <w:p w14:paraId="01C03C67" w14:textId="77777777" w:rsidR="00956434" w:rsidRDefault="00956434" w:rsidP="000F3E6D">
      <w:pPr>
        <w:contextualSpacing/>
        <w:jc w:val="both"/>
      </w:pPr>
    </w:p>
    <w:p w14:paraId="2EC05A9F" w14:textId="77777777" w:rsidR="00956434" w:rsidRDefault="00956434" w:rsidP="000F3E6D">
      <w:pPr>
        <w:contextualSpacing/>
        <w:jc w:val="both"/>
      </w:pPr>
    </w:p>
    <w:p w14:paraId="44758173" w14:textId="77777777" w:rsidR="00956434" w:rsidRDefault="00956434" w:rsidP="000F3E6D">
      <w:pPr>
        <w:contextualSpacing/>
        <w:jc w:val="both"/>
      </w:pPr>
    </w:p>
    <w:p w14:paraId="297642AE" w14:textId="77777777" w:rsidR="00956434" w:rsidRDefault="00956434" w:rsidP="000F3E6D">
      <w:pPr>
        <w:contextualSpacing/>
        <w:jc w:val="both"/>
      </w:pPr>
    </w:p>
    <w:p w14:paraId="55B0608A" w14:textId="77777777" w:rsidR="00956434" w:rsidRDefault="00956434" w:rsidP="000F3E6D">
      <w:pPr>
        <w:contextualSpacing/>
        <w:jc w:val="both"/>
      </w:pPr>
    </w:p>
    <w:p w14:paraId="36BBC783" w14:textId="0BDC293E" w:rsidR="00797AD2" w:rsidRPr="00E24A06" w:rsidRDefault="00E13D3D" w:rsidP="00E13D3D">
      <w:pPr>
        <w:ind w:firstLine="708"/>
        <w:contextualSpacing/>
        <w:jc w:val="both"/>
        <w:rPr>
          <w:b/>
        </w:rPr>
      </w:pPr>
      <w:r w:rsidRPr="00E24A06">
        <w:rPr>
          <w:b/>
        </w:rPr>
        <w:lastRenderedPageBreak/>
        <w:t>11. Z</w:t>
      </w:r>
      <w:r w:rsidR="00797AD2" w:rsidRPr="00E24A06">
        <w:rPr>
          <w:b/>
        </w:rPr>
        <w:t>AVRŠNE ODREDBE</w:t>
      </w:r>
    </w:p>
    <w:p w14:paraId="5CE1BD83" w14:textId="77777777" w:rsidR="00797AD2" w:rsidRPr="00E24A06" w:rsidRDefault="00797AD2" w:rsidP="000F3E6D">
      <w:pPr>
        <w:contextualSpacing/>
        <w:jc w:val="both"/>
        <w:rPr>
          <w:b/>
        </w:rPr>
      </w:pPr>
    </w:p>
    <w:p w14:paraId="5B302B05" w14:textId="1158C343" w:rsidR="00797AD2" w:rsidRPr="00E24A06" w:rsidRDefault="00797AD2" w:rsidP="000F3E6D">
      <w:pPr>
        <w:contextualSpacing/>
        <w:jc w:val="both"/>
      </w:pPr>
      <w:r w:rsidRPr="00E24A06">
        <w:rPr>
          <w:b/>
        </w:rPr>
        <w:tab/>
      </w:r>
      <w:r w:rsidRPr="00E24A06">
        <w:t>Sredstva za provedbu obveza Grada Valpova koja proizlaze iz ovog Plana osigurat će se do visine utvrđene Proračunom Grada Valpova za 20</w:t>
      </w:r>
      <w:r w:rsidR="00A02B09" w:rsidRPr="00E24A06">
        <w:t>2</w:t>
      </w:r>
      <w:r w:rsidR="00956434">
        <w:t>5</w:t>
      </w:r>
      <w:r w:rsidRPr="00E24A06">
        <w:t xml:space="preserve">. godinu </w:t>
      </w:r>
      <w:r w:rsidR="00F104EE">
        <w:t>s</w:t>
      </w:r>
      <w:r w:rsidRPr="00E24A06">
        <w:t xml:space="preserve"> </w:t>
      </w:r>
      <w:r w:rsidR="005E1A0B">
        <w:t>p</w:t>
      </w:r>
      <w:r w:rsidRPr="00E24A06">
        <w:t>rojekcij</w:t>
      </w:r>
      <w:r w:rsidR="00E13D3D" w:rsidRPr="00E24A06">
        <w:t>ama</w:t>
      </w:r>
      <w:r w:rsidRPr="00E24A06">
        <w:t xml:space="preserve"> za 20</w:t>
      </w:r>
      <w:r w:rsidR="00A51814" w:rsidRPr="00E24A06">
        <w:t>2</w:t>
      </w:r>
      <w:r w:rsidR="00956434">
        <w:t>6</w:t>
      </w:r>
      <w:r w:rsidRPr="00E24A06">
        <w:t>. i 202</w:t>
      </w:r>
      <w:r w:rsidR="00956434">
        <w:t>7</w:t>
      </w:r>
      <w:r w:rsidRPr="00E24A06">
        <w:t>. godinu.</w:t>
      </w:r>
    </w:p>
    <w:p w14:paraId="61EF5640" w14:textId="77777777" w:rsidR="00797AD2" w:rsidRPr="00E24A06" w:rsidRDefault="00797AD2" w:rsidP="000F3E6D">
      <w:pPr>
        <w:contextualSpacing/>
        <w:jc w:val="both"/>
      </w:pPr>
      <w:r w:rsidRPr="00E24A06">
        <w:tab/>
        <w:t>Ovaj Plan ima se objaviti u „Službenom glasniku Grada Valpova“.</w:t>
      </w:r>
    </w:p>
    <w:p w14:paraId="0B797398" w14:textId="77777777" w:rsidR="00797AD2" w:rsidRPr="00E24A06" w:rsidRDefault="00797AD2" w:rsidP="000F3E6D">
      <w:pPr>
        <w:pStyle w:val="BodyTextIndent2"/>
        <w:spacing w:line="240" w:lineRule="auto"/>
        <w:ind w:left="0" w:firstLine="0"/>
        <w:contextualSpacing/>
        <w:rPr>
          <w:rFonts w:ascii="Times New Roman" w:hAnsi="Times New Roman"/>
          <w:spacing w:val="-7"/>
          <w:szCs w:val="24"/>
        </w:rPr>
      </w:pPr>
    </w:p>
    <w:p w14:paraId="2C54D8CB" w14:textId="2A6ECB57" w:rsidR="00CB71EC" w:rsidRPr="00E24A06" w:rsidRDefault="00797AD2" w:rsidP="00E037F6">
      <w:pPr>
        <w:contextualSpacing/>
        <w:jc w:val="center"/>
      </w:pPr>
      <w:r w:rsidRPr="00E24A06">
        <w:t>GRADSKO VIJEĆE GRADA VALPOVA</w:t>
      </w:r>
    </w:p>
    <w:p w14:paraId="764AF74E" w14:textId="77777777" w:rsidR="00E037F6" w:rsidRPr="00E24A06" w:rsidRDefault="00E037F6" w:rsidP="00E037F6">
      <w:pPr>
        <w:contextualSpacing/>
        <w:jc w:val="center"/>
      </w:pPr>
    </w:p>
    <w:p w14:paraId="5118656E" w14:textId="76A361E7" w:rsidR="00E037F6" w:rsidRPr="00E24A06" w:rsidRDefault="00E037F6" w:rsidP="00E037F6">
      <w:pPr>
        <w:pStyle w:val="NoSpacing"/>
        <w:contextualSpacing/>
        <w:rPr>
          <w:rFonts w:ascii="Times New Roman" w:hAnsi="Times New Roman" w:cs="Times New Roman"/>
          <w:sz w:val="24"/>
          <w:szCs w:val="24"/>
        </w:rPr>
      </w:pPr>
      <w:r w:rsidRPr="00E24A06">
        <w:rPr>
          <w:rFonts w:ascii="Times New Roman" w:hAnsi="Times New Roman" w:cs="Times New Roman"/>
          <w:sz w:val="24"/>
          <w:szCs w:val="24"/>
        </w:rPr>
        <w:t>KLASA: 240-01/2</w:t>
      </w:r>
      <w:r w:rsidR="00956434">
        <w:rPr>
          <w:rFonts w:ascii="Times New Roman" w:hAnsi="Times New Roman" w:cs="Times New Roman"/>
          <w:sz w:val="24"/>
          <w:szCs w:val="24"/>
        </w:rPr>
        <w:t>5</w:t>
      </w:r>
      <w:r w:rsidRPr="00E24A06">
        <w:rPr>
          <w:rFonts w:ascii="Times New Roman" w:hAnsi="Times New Roman" w:cs="Times New Roman"/>
          <w:sz w:val="24"/>
          <w:szCs w:val="24"/>
        </w:rPr>
        <w:t>-01/</w:t>
      </w:r>
      <w:r w:rsidR="00DD35DA">
        <w:rPr>
          <w:rFonts w:ascii="Times New Roman" w:hAnsi="Times New Roman" w:cs="Times New Roman"/>
          <w:sz w:val="24"/>
          <w:szCs w:val="24"/>
        </w:rPr>
        <w:t>2</w:t>
      </w:r>
    </w:p>
    <w:p w14:paraId="5963358F" w14:textId="323734AE" w:rsidR="00E037F6" w:rsidRDefault="00E037F6" w:rsidP="00E037F6">
      <w:pPr>
        <w:pStyle w:val="NoSpacing"/>
        <w:contextualSpacing/>
        <w:rPr>
          <w:rFonts w:ascii="Times New Roman" w:hAnsi="Times New Roman" w:cs="Times New Roman"/>
          <w:sz w:val="24"/>
          <w:szCs w:val="24"/>
        </w:rPr>
      </w:pPr>
      <w:r w:rsidRPr="00E24A06">
        <w:rPr>
          <w:rFonts w:ascii="Times New Roman" w:hAnsi="Times New Roman" w:cs="Times New Roman"/>
          <w:sz w:val="24"/>
          <w:szCs w:val="24"/>
        </w:rPr>
        <w:t>URBROJ: 2158-7-</w:t>
      </w:r>
      <w:r w:rsidR="004F0E78">
        <w:rPr>
          <w:rFonts w:ascii="Times New Roman" w:hAnsi="Times New Roman" w:cs="Times New Roman"/>
          <w:sz w:val="24"/>
          <w:szCs w:val="24"/>
        </w:rPr>
        <w:t>1</w:t>
      </w:r>
      <w:r w:rsidRPr="00E24A06">
        <w:rPr>
          <w:rFonts w:ascii="Times New Roman" w:hAnsi="Times New Roman" w:cs="Times New Roman"/>
          <w:sz w:val="24"/>
          <w:szCs w:val="24"/>
        </w:rPr>
        <w:t>-2</w:t>
      </w:r>
      <w:r w:rsidR="00956434">
        <w:rPr>
          <w:rFonts w:ascii="Times New Roman" w:hAnsi="Times New Roman" w:cs="Times New Roman"/>
          <w:sz w:val="24"/>
          <w:szCs w:val="24"/>
        </w:rPr>
        <w:t>5</w:t>
      </w:r>
      <w:r w:rsidRPr="00E24A06">
        <w:rPr>
          <w:rFonts w:ascii="Times New Roman" w:hAnsi="Times New Roman" w:cs="Times New Roman"/>
          <w:sz w:val="24"/>
          <w:szCs w:val="24"/>
        </w:rPr>
        <w:t>-</w:t>
      </w:r>
      <w:r w:rsidR="00A85F31">
        <w:rPr>
          <w:rFonts w:ascii="Times New Roman" w:hAnsi="Times New Roman" w:cs="Times New Roman"/>
          <w:sz w:val="24"/>
          <w:szCs w:val="24"/>
        </w:rPr>
        <w:t>___</w:t>
      </w:r>
      <w:r w:rsidRPr="00E24A06">
        <w:rPr>
          <w:rFonts w:ascii="Times New Roman" w:hAnsi="Times New Roman" w:cs="Times New Roman"/>
          <w:sz w:val="24"/>
          <w:szCs w:val="24"/>
        </w:rPr>
        <w:tab/>
      </w:r>
      <w:r w:rsidRPr="00E24A06">
        <w:rPr>
          <w:rFonts w:ascii="Times New Roman" w:hAnsi="Times New Roman" w:cs="Times New Roman"/>
          <w:sz w:val="24"/>
          <w:szCs w:val="24"/>
        </w:rPr>
        <w:tab/>
      </w:r>
      <w:r w:rsidRPr="00E24A06">
        <w:rPr>
          <w:rFonts w:ascii="Times New Roman" w:hAnsi="Times New Roman" w:cs="Times New Roman"/>
          <w:sz w:val="24"/>
          <w:szCs w:val="24"/>
        </w:rPr>
        <w:tab/>
      </w:r>
      <w:r w:rsidRPr="00E24A06">
        <w:rPr>
          <w:rFonts w:ascii="Times New Roman" w:hAnsi="Times New Roman" w:cs="Times New Roman"/>
          <w:sz w:val="24"/>
          <w:szCs w:val="24"/>
        </w:rPr>
        <w:tab/>
      </w:r>
      <w:r w:rsidR="004F0E78">
        <w:rPr>
          <w:rFonts w:ascii="Times New Roman" w:hAnsi="Times New Roman" w:cs="Times New Roman"/>
          <w:sz w:val="24"/>
          <w:szCs w:val="24"/>
        </w:rPr>
        <w:t>PREDSJEDNIK GRADSKOG VIJEĆA</w:t>
      </w:r>
    </w:p>
    <w:p w14:paraId="605ACA17" w14:textId="77777777" w:rsidR="003161CE" w:rsidRPr="00E24A06" w:rsidRDefault="003161CE" w:rsidP="00E037F6">
      <w:pPr>
        <w:pStyle w:val="NoSpacing"/>
        <w:contextualSpacing/>
        <w:rPr>
          <w:rFonts w:ascii="Times New Roman" w:hAnsi="Times New Roman" w:cs="Times New Roman"/>
          <w:sz w:val="24"/>
          <w:szCs w:val="24"/>
        </w:rPr>
      </w:pPr>
    </w:p>
    <w:p w14:paraId="4E0A82A5" w14:textId="38D50023" w:rsidR="00E037F6" w:rsidRPr="00E24A06" w:rsidRDefault="00E037F6" w:rsidP="00E037F6">
      <w:pPr>
        <w:pStyle w:val="NoSpacing"/>
        <w:contextualSpacing/>
        <w:rPr>
          <w:rFonts w:ascii="Times New Roman" w:hAnsi="Times New Roman" w:cs="Times New Roman"/>
          <w:sz w:val="24"/>
          <w:szCs w:val="24"/>
        </w:rPr>
      </w:pPr>
      <w:r w:rsidRPr="00E24A06">
        <w:rPr>
          <w:rFonts w:ascii="Times New Roman" w:hAnsi="Times New Roman" w:cs="Times New Roman"/>
          <w:sz w:val="24"/>
          <w:szCs w:val="24"/>
        </w:rPr>
        <w:t>Valpovo, ___</w:t>
      </w:r>
      <w:r w:rsidR="00452391">
        <w:rPr>
          <w:rFonts w:ascii="Times New Roman" w:hAnsi="Times New Roman" w:cs="Times New Roman"/>
          <w:sz w:val="24"/>
          <w:szCs w:val="24"/>
        </w:rPr>
        <w:t xml:space="preserve"> </w:t>
      </w:r>
      <w:r w:rsidRPr="00E24A06">
        <w:rPr>
          <w:rFonts w:ascii="Times New Roman" w:hAnsi="Times New Roman" w:cs="Times New Roman"/>
          <w:sz w:val="24"/>
          <w:szCs w:val="24"/>
        </w:rPr>
        <w:t>202</w:t>
      </w:r>
      <w:r w:rsidR="00956434">
        <w:rPr>
          <w:rFonts w:ascii="Times New Roman" w:hAnsi="Times New Roman" w:cs="Times New Roman"/>
          <w:sz w:val="24"/>
          <w:szCs w:val="24"/>
        </w:rPr>
        <w:t>5</w:t>
      </w:r>
      <w:r w:rsidRPr="00E24A06">
        <w:rPr>
          <w:rFonts w:ascii="Times New Roman" w:hAnsi="Times New Roman" w:cs="Times New Roman"/>
          <w:sz w:val="24"/>
          <w:szCs w:val="24"/>
        </w:rPr>
        <w:t>. godine</w:t>
      </w:r>
      <w:r w:rsidRPr="00E24A06">
        <w:rPr>
          <w:rFonts w:ascii="Times New Roman" w:hAnsi="Times New Roman" w:cs="Times New Roman"/>
          <w:sz w:val="24"/>
          <w:szCs w:val="24"/>
        </w:rPr>
        <w:tab/>
      </w:r>
      <w:r w:rsidRPr="00E24A06">
        <w:rPr>
          <w:rFonts w:ascii="Times New Roman" w:hAnsi="Times New Roman" w:cs="Times New Roman"/>
          <w:sz w:val="24"/>
          <w:szCs w:val="24"/>
        </w:rPr>
        <w:tab/>
      </w:r>
      <w:r w:rsidR="00452391">
        <w:rPr>
          <w:rFonts w:ascii="Times New Roman" w:hAnsi="Times New Roman" w:cs="Times New Roman"/>
          <w:sz w:val="24"/>
          <w:szCs w:val="24"/>
        </w:rPr>
        <w:tab/>
      </w:r>
      <w:r w:rsidRPr="00E24A06">
        <w:rPr>
          <w:rFonts w:ascii="Times New Roman" w:hAnsi="Times New Roman" w:cs="Times New Roman"/>
          <w:sz w:val="24"/>
          <w:szCs w:val="24"/>
        </w:rPr>
        <w:tab/>
      </w:r>
      <w:r w:rsidRPr="00E24A06">
        <w:rPr>
          <w:rFonts w:ascii="Times New Roman" w:hAnsi="Times New Roman" w:cs="Times New Roman"/>
          <w:sz w:val="24"/>
          <w:szCs w:val="24"/>
        </w:rPr>
        <w:tab/>
      </w:r>
      <w:r w:rsidR="004F0E78">
        <w:rPr>
          <w:rFonts w:ascii="Times New Roman" w:hAnsi="Times New Roman" w:cs="Times New Roman"/>
          <w:sz w:val="24"/>
          <w:szCs w:val="24"/>
        </w:rPr>
        <w:t xml:space="preserve">       </w:t>
      </w:r>
      <w:r w:rsidRPr="00E24A06">
        <w:rPr>
          <w:rFonts w:ascii="Times New Roman" w:hAnsi="Times New Roman" w:cs="Times New Roman"/>
          <w:sz w:val="24"/>
          <w:szCs w:val="24"/>
        </w:rPr>
        <w:t>Igor Uranjek, v. r.</w:t>
      </w:r>
    </w:p>
    <w:sectPr w:rsidR="00E037F6" w:rsidRPr="00E24A06" w:rsidSect="00B8717D">
      <w:pgSz w:w="11906" w:h="16838"/>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71F2B"/>
    <w:multiLevelType w:val="hybridMultilevel"/>
    <w:tmpl w:val="94B42B4C"/>
    <w:lvl w:ilvl="0" w:tplc="8F04FFBC">
      <w:numFmt w:val="bullet"/>
      <w:lvlText w:val="-"/>
      <w:lvlJc w:val="left"/>
      <w:pPr>
        <w:ind w:left="720" w:hanging="360"/>
      </w:pPr>
      <w:rPr>
        <w:rFonts w:ascii="Times New Roman" w:eastAsia="Times New Roman" w:hAnsi="Times New Roman" w:cs="Times New Roman"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AB734D2"/>
    <w:multiLevelType w:val="hybridMultilevel"/>
    <w:tmpl w:val="43AA4BBC"/>
    <w:lvl w:ilvl="0" w:tplc="8F04FFBC">
      <w:numFmt w:val="bullet"/>
      <w:lvlText w:val="-"/>
      <w:lvlJc w:val="left"/>
      <w:pPr>
        <w:ind w:left="1428" w:hanging="360"/>
      </w:pPr>
      <w:rPr>
        <w:rFonts w:ascii="Times New Roman" w:eastAsia="Times New Roman" w:hAnsi="Times New Roman" w:cs="Times New Roman" w:hint="default"/>
        <w:color w:val="000000" w:themeColor="text1"/>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52944A61"/>
    <w:multiLevelType w:val="hybridMultilevel"/>
    <w:tmpl w:val="22D0D8F8"/>
    <w:lvl w:ilvl="0" w:tplc="E9C0E74E">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6D443B9"/>
    <w:multiLevelType w:val="singleLevel"/>
    <w:tmpl w:val="56D443B9"/>
    <w:lvl w:ilvl="0">
      <w:start w:val="4"/>
      <w:numFmt w:val="decimal"/>
      <w:suff w:val="space"/>
      <w:lvlText w:val="%1."/>
      <w:lvlJc w:val="left"/>
    </w:lvl>
  </w:abstractNum>
  <w:abstractNum w:abstractNumId="4" w15:restartNumberingAfterBreak="0">
    <w:nsid w:val="56D443C7"/>
    <w:multiLevelType w:val="singleLevel"/>
    <w:tmpl w:val="56D443C7"/>
    <w:lvl w:ilvl="0">
      <w:start w:val="3"/>
      <w:numFmt w:val="decimal"/>
      <w:suff w:val="space"/>
      <w:lvlText w:val="%1."/>
      <w:lvlJc w:val="left"/>
    </w:lvl>
  </w:abstractNum>
  <w:abstractNum w:abstractNumId="5" w15:restartNumberingAfterBreak="0">
    <w:nsid w:val="5CFA2D56"/>
    <w:multiLevelType w:val="hybridMultilevel"/>
    <w:tmpl w:val="8C46C9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D8C04B3"/>
    <w:multiLevelType w:val="hybridMultilevel"/>
    <w:tmpl w:val="637ACADA"/>
    <w:lvl w:ilvl="0" w:tplc="8F04FFBC">
      <w:numFmt w:val="bullet"/>
      <w:lvlText w:val="-"/>
      <w:lvlJc w:val="left"/>
      <w:pPr>
        <w:ind w:left="720" w:hanging="360"/>
      </w:pPr>
      <w:rPr>
        <w:rFonts w:ascii="Times New Roman" w:eastAsia="Times New Roman" w:hAnsi="Times New Roman" w:cs="Times New Roman"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EDF6275"/>
    <w:multiLevelType w:val="hybridMultilevel"/>
    <w:tmpl w:val="7324C99A"/>
    <w:lvl w:ilvl="0" w:tplc="9C305990">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8" w15:restartNumberingAfterBreak="0">
    <w:nsid w:val="74ED0321"/>
    <w:multiLevelType w:val="hybridMultilevel"/>
    <w:tmpl w:val="F61C3E62"/>
    <w:lvl w:ilvl="0" w:tplc="24764DCC">
      <w:numFmt w:val="bullet"/>
      <w:lvlText w:val="-"/>
      <w:lvlJc w:val="left"/>
      <w:pPr>
        <w:ind w:left="2016" w:hanging="360"/>
      </w:pPr>
      <w:rPr>
        <w:rFonts w:ascii="Times New Roman" w:eastAsiaTheme="minorHAnsi" w:hAnsi="Times New Roman" w:cs="Times New Roman" w:hint="default"/>
      </w:rPr>
    </w:lvl>
    <w:lvl w:ilvl="1" w:tplc="041A0003" w:tentative="1">
      <w:start w:val="1"/>
      <w:numFmt w:val="bullet"/>
      <w:lvlText w:val="o"/>
      <w:lvlJc w:val="left"/>
      <w:pPr>
        <w:ind w:left="2736" w:hanging="360"/>
      </w:pPr>
      <w:rPr>
        <w:rFonts w:ascii="Courier New" w:hAnsi="Courier New" w:cs="Courier New" w:hint="default"/>
      </w:rPr>
    </w:lvl>
    <w:lvl w:ilvl="2" w:tplc="041A0005" w:tentative="1">
      <w:start w:val="1"/>
      <w:numFmt w:val="bullet"/>
      <w:lvlText w:val=""/>
      <w:lvlJc w:val="left"/>
      <w:pPr>
        <w:ind w:left="3456" w:hanging="360"/>
      </w:pPr>
      <w:rPr>
        <w:rFonts w:ascii="Wingdings" w:hAnsi="Wingdings" w:hint="default"/>
      </w:rPr>
    </w:lvl>
    <w:lvl w:ilvl="3" w:tplc="041A0001" w:tentative="1">
      <w:start w:val="1"/>
      <w:numFmt w:val="bullet"/>
      <w:lvlText w:val=""/>
      <w:lvlJc w:val="left"/>
      <w:pPr>
        <w:ind w:left="4176" w:hanging="360"/>
      </w:pPr>
      <w:rPr>
        <w:rFonts w:ascii="Symbol" w:hAnsi="Symbol" w:hint="default"/>
      </w:rPr>
    </w:lvl>
    <w:lvl w:ilvl="4" w:tplc="041A0003" w:tentative="1">
      <w:start w:val="1"/>
      <w:numFmt w:val="bullet"/>
      <w:lvlText w:val="o"/>
      <w:lvlJc w:val="left"/>
      <w:pPr>
        <w:ind w:left="4896" w:hanging="360"/>
      </w:pPr>
      <w:rPr>
        <w:rFonts w:ascii="Courier New" w:hAnsi="Courier New" w:cs="Courier New" w:hint="default"/>
      </w:rPr>
    </w:lvl>
    <w:lvl w:ilvl="5" w:tplc="041A0005" w:tentative="1">
      <w:start w:val="1"/>
      <w:numFmt w:val="bullet"/>
      <w:lvlText w:val=""/>
      <w:lvlJc w:val="left"/>
      <w:pPr>
        <w:ind w:left="5616" w:hanging="360"/>
      </w:pPr>
      <w:rPr>
        <w:rFonts w:ascii="Wingdings" w:hAnsi="Wingdings" w:hint="default"/>
      </w:rPr>
    </w:lvl>
    <w:lvl w:ilvl="6" w:tplc="041A0001" w:tentative="1">
      <w:start w:val="1"/>
      <w:numFmt w:val="bullet"/>
      <w:lvlText w:val=""/>
      <w:lvlJc w:val="left"/>
      <w:pPr>
        <w:ind w:left="6336" w:hanging="360"/>
      </w:pPr>
      <w:rPr>
        <w:rFonts w:ascii="Symbol" w:hAnsi="Symbol" w:hint="default"/>
      </w:rPr>
    </w:lvl>
    <w:lvl w:ilvl="7" w:tplc="041A0003" w:tentative="1">
      <w:start w:val="1"/>
      <w:numFmt w:val="bullet"/>
      <w:lvlText w:val="o"/>
      <w:lvlJc w:val="left"/>
      <w:pPr>
        <w:ind w:left="7056" w:hanging="360"/>
      </w:pPr>
      <w:rPr>
        <w:rFonts w:ascii="Courier New" w:hAnsi="Courier New" w:cs="Courier New" w:hint="default"/>
      </w:rPr>
    </w:lvl>
    <w:lvl w:ilvl="8" w:tplc="041A0005" w:tentative="1">
      <w:start w:val="1"/>
      <w:numFmt w:val="bullet"/>
      <w:lvlText w:val=""/>
      <w:lvlJc w:val="left"/>
      <w:pPr>
        <w:ind w:left="7776" w:hanging="360"/>
      </w:pPr>
      <w:rPr>
        <w:rFonts w:ascii="Wingdings" w:hAnsi="Wingdings" w:hint="default"/>
      </w:rPr>
    </w:lvl>
  </w:abstractNum>
  <w:abstractNum w:abstractNumId="9" w15:restartNumberingAfterBreak="0">
    <w:nsid w:val="764E713B"/>
    <w:multiLevelType w:val="hybridMultilevel"/>
    <w:tmpl w:val="8940FB8A"/>
    <w:lvl w:ilvl="0" w:tplc="8F04FFBC">
      <w:numFmt w:val="bullet"/>
      <w:lvlText w:val="-"/>
      <w:lvlJc w:val="left"/>
      <w:pPr>
        <w:ind w:left="720" w:hanging="360"/>
      </w:pPr>
      <w:rPr>
        <w:rFonts w:ascii="Times New Roman" w:eastAsia="Times New Roman" w:hAnsi="Times New Roman" w:cs="Times New Roman"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0068129">
    <w:abstractNumId w:val="4"/>
  </w:num>
  <w:num w:numId="2" w16cid:durableId="1050378128">
    <w:abstractNumId w:val="3"/>
  </w:num>
  <w:num w:numId="3" w16cid:durableId="1010138753">
    <w:abstractNumId w:val="5"/>
  </w:num>
  <w:num w:numId="4" w16cid:durableId="1039401260">
    <w:abstractNumId w:val="2"/>
  </w:num>
  <w:num w:numId="5" w16cid:durableId="2042629998">
    <w:abstractNumId w:val="6"/>
  </w:num>
  <w:num w:numId="6" w16cid:durableId="714424098">
    <w:abstractNumId w:val="8"/>
  </w:num>
  <w:num w:numId="7" w16cid:durableId="517432428">
    <w:abstractNumId w:val="9"/>
  </w:num>
  <w:num w:numId="8" w16cid:durableId="977148057">
    <w:abstractNumId w:val="1"/>
  </w:num>
  <w:num w:numId="9" w16cid:durableId="575549564">
    <w:abstractNumId w:val="0"/>
  </w:num>
  <w:num w:numId="10" w16cid:durableId="13504515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EC"/>
    <w:rsid w:val="00013018"/>
    <w:rsid w:val="00017EA3"/>
    <w:rsid w:val="00046958"/>
    <w:rsid w:val="00057243"/>
    <w:rsid w:val="00063AC6"/>
    <w:rsid w:val="00081A8D"/>
    <w:rsid w:val="0008225C"/>
    <w:rsid w:val="00095C09"/>
    <w:rsid w:val="000C62C9"/>
    <w:rsid w:val="000E0DA9"/>
    <w:rsid w:val="000F3E6D"/>
    <w:rsid w:val="0012180F"/>
    <w:rsid w:val="00127E0D"/>
    <w:rsid w:val="00136894"/>
    <w:rsid w:val="00145332"/>
    <w:rsid w:val="00153E06"/>
    <w:rsid w:val="00171E2A"/>
    <w:rsid w:val="00181890"/>
    <w:rsid w:val="00196364"/>
    <w:rsid w:val="001A1C8D"/>
    <w:rsid w:val="001A5127"/>
    <w:rsid w:val="001B6435"/>
    <w:rsid w:val="001C5043"/>
    <w:rsid w:val="001C55E9"/>
    <w:rsid w:val="001D1775"/>
    <w:rsid w:val="001E0593"/>
    <w:rsid w:val="001E4386"/>
    <w:rsid w:val="001E79B3"/>
    <w:rsid w:val="001F1A23"/>
    <w:rsid w:val="001F4716"/>
    <w:rsid w:val="00217D7A"/>
    <w:rsid w:val="00224660"/>
    <w:rsid w:val="00250403"/>
    <w:rsid w:val="00284539"/>
    <w:rsid w:val="0028542A"/>
    <w:rsid w:val="00294D92"/>
    <w:rsid w:val="002B068D"/>
    <w:rsid w:val="002B22FA"/>
    <w:rsid w:val="002B7E32"/>
    <w:rsid w:val="002C4A2B"/>
    <w:rsid w:val="002E4C14"/>
    <w:rsid w:val="002F700D"/>
    <w:rsid w:val="00305149"/>
    <w:rsid w:val="003142BB"/>
    <w:rsid w:val="003161CE"/>
    <w:rsid w:val="0032772A"/>
    <w:rsid w:val="003538FA"/>
    <w:rsid w:val="00365430"/>
    <w:rsid w:val="003727A8"/>
    <w:rsid w:val="003773DC"/>
    <w:rsid w:val="003A0F82"/>
    <w:rsid w:val="003A13EA"/>
    <w:rsid w:val="003B19C5"/>
    <w:rsid w:val="003D0E31"/>
    <w:rsid w:val="003E720A"/>
    <w:rsid w:val="003F1493"/>
    <w:rsid w:val="00405296"/>
    <w:rsid w:val="00416DA4"/>
    <w:rsid w:val="00424CF9"/>
    <w:rsid w:val="00425662"/>
    <w:rsid w:val="004428F9"/>
    <w:rsid w:val="004448BD"/>
    <w:rsid w:val="00452391"/>
    <w:rsid w:val="00453591"/>
    <w:rsid w:val="00476235"/>
    <w:rsid w:val="004A4BC3"/>
    <w:rsid w:val="004D6E9A"/>
    <w:rsid w:val="004F0E78"/>
    <w:rsid w:val="004F5181"/>
    <w:rsid w:val="0053030C"/>
    <w:rsid w:val="00533AEE"/>
    <w:rsid w:val="00536A17"/>
    <w:rsid w:val="00540137"/>
    <w:rsid w:val="0058279A"/>
    <w:rsid w:val="00585149"/>
    <w:rsid w:val="00587DF3"/>
    <w:rsid w:val="00592AD7"/>
    <w:rsid w:val="005C4239"/>
    <w:rsid w:val="005E1A0B"/>
    <w:rsid w:val="005E2EA6"/>
    <w:rsid w:val="005E71B0"/>
    <w:rsid w:val="00603413"/>
    <w:rsid w:val="00635AFC"/>
    <w:rsid w:val="00640D59"/>
    <w:rsid w:val="006547E9"/>
    <w:rsid w:val="00661B1C"/>
    <w:rsid w:val="006678D1"/>
    <w:rsid w:val="00675064"/>
    <w:rsid w:val="00684156"/>
    <w:rsid w:val="006A0D00"/>
    <w:rsid w:val="006D165B"/>
    <w:rsid w:val="00702AA9"/>
    <w:rsid w:val="00707AC7"/>
    <w:rsid w:val="007159C2"/>
    <w:rsid w:val="00716D92"/>
    <w:rsid w:val="0073208D"/>
    <w:rsid w:val="0073245F"/>
    <w:rsid w:val="007647B5"/>
    <w:rsid w:val="00767612"/>
    <w:rsid w:val="00797AD2"/>
    <w:rsid w:val="007B4D13"/>
    <w:rsid w:val="007D1DEC"/>
    <w:rsid w:val="007D786D"/>
    <w:rsid w:val="007E3199"/>
    <w:rsid w:val="007E6C7B"/>
    <w:rsid w:val="00863CD1"/>
    <w:rsid w:val="00867883"/>
    <w:rsid w:val="0087368D"/>
    <w:rsid w:val="008C6967"/>
    <w:rsid w:val="008D44CB"/>
    <w:rsid w:val="008E3EF8"/>
    <w:rsid w:val="008F550A"/>
    <w:rsid w:val="009277C5"/>
    <w:rsid w:val="0094153F"/>
    <w:rsid w:val="00951721"/>
    <w:rsid w:val="009527BF"/>
    <w:rsid w:val="00956434"/>
    <w:rsid w:val="00961017"/>
    <w:rsid w:val="00961B58"/>
    <w:rsid w:val="009827FD"/>
    <w:rsid w:val="009B5BFE"/>
    <w:rsid w:val="009C3996"/>
    <w:rsid w:val="009E4271"/>
    <w:rsid w:val="009E5267"/>
    <w:rsid w:val="009F6556"/>
    <w:rsid w:val="00A02B09"/>
    <w:rsid w:val="00A11443"/>
    <w:rsid w:val="00A12199"/>
    <w:rsid w:val="00A16611"/>
    <w:rsid w:val="00A1678C"/>
    <w:rsid w:val="00A2696E"/>
    <w:rsid w:val="00A475F8"/>
    <w:rsid w:val="00A51814"/>
    <w:rsid w:val="00A53A29"/>
    <w:rsid w:val="00A5606C"/>
    <w:rsid w:val="00A7357E"/>
    <w:rsid w:val="00A85F31"/>
    <w:rsid w:val="00A91254"/>
    <w:rsid w:val="00AA10AA"/>
    <w:rsid w:val="00AA2194"/>
    <w:rsid w:val="00AA316F"/>
    <w:rsid w:val="00AA3503"/>
    <w:rsid w:val="00AB12CB"/>
    <w:rsid w:val="00AB1455"/>
    <w:rsid w:val="00AB344B"/>
    <w:rsid w:val="00AC3284"/>
    <w:rsid w:val="00AC561C"/>
    <w:rsid w:val="00AE1BDD"/>
    <w:rsid w:val="00AF1C80"/>
    <w:rsid w:val="00AF3811"/>
    <w:rsid w:val="00B02CD5"/>
    <w:rsid w:val="00B15A05"/>
    <w:rsid w:val="00B34B96"/>
    <w:rsid w:val="00B373A2"/>
    <w:rsid w:val="00B4469B"/>
    <w:rsid w:val="00B47C2E"/>
    <w:rsid w:val="00B47D16"/>
    <w:rsid w:val="00B66001"/>
    <w:rsid w:val="00B8717D"/>
    <w:rsid w:val="00B93A6A"/>
    <w:rsid w:val="00B95EDB"/>
    <w:rsid w:val="00BC66D3"/>
    <w:rsid w:val="00BD786B"/>
    <w:rsid w:val="00BE7B26"/>
    <w:rsid w:val="00BF390F"/>
    <w:rsid w:val="00BF5AB4"/>
    <w:rsid w:val="00C3196A"/>
    <w:rsid w:val="00C36C80"/>
    <w:rsid w:val="00C372F5"/>
    <w:rsid w:val="00C374A6"/>
    <w:rsid w:val="00C620A4"/>
    <w:rsid w:val="00C673F6"/>
    <w:rsid w:val="00C97431"/>
    <w:rsid w:val="00CB4093"/>
    <w:rsid w:val="00CB5DDB"/>
    <w:rsid w:val="00CB71EC"/>
    <w:rsid w:val="00CE73E4"/>
    <w:rsid w:val="00CF727F"/>
    <w:rsid w:val="00D139D7"/>
    <w:rsid w:val="00D144CC"/>
    <w:rsid w:val="00D169C0"/>
    <w:rsid w:val="00D20FA6"/>
    <w:rsid w:val="00D306E2"/>
    <w:rsid w:val="00D42B3B"/>
    <w:rsid w:val="00D56D75"/>
    <w:rsid w:val="00D73DFB"/>
    <w:rsid w:val="00DA4F2E"/>
    <w:rsid w:val="00DD0F32"/>
    <w:rsid w:val="00DD35DA"/>
    <w:rsid w:val="00DF5AF3"/>
    <w:rsid w:val="00E0244C"/>
    <w:rsid w:val="00E037F6"/>
    <w:rsid w:val="00E03AE4"/>
    <w:rsid w:val="00E12716"/>
    <w:rsid w:val="00E13D3D"/>
    <w:rsid w:val="00E24A06"/>
    <w:rsid w:val="00E52190"/>
    <w:rsid w:val="00E563C1"/>
    <w:rsid w:val="00E56483"/>
    <w:rsid w:val="00E9663B"/>
    <w:rsid w:val="00E96800"/>
    <w:rsid w:val="00EA183F"/>
    <w:rsid w:val="00EB11EE"/>
    <w:rsid w:val="00EB6F50"/>
    <w:rsid w:val="00ED032A"/>
    <w:rsid w:val="00ED53F4"/>
    <w:rsid w:val="00F104EE"/>
    <w:rsid w:val="00F16E21"/>
    <w:rsid w:val="00F302AD"/>
    <w:rsid w:val="00F30FDE"/>
    <w:rsid w:val="00F716EB"/>
    <w:rsid w:val="00F755A4"/>
    <w:rsid w:val="00FA076B"/>
    <w:rsid w:val="00FA1F84"/>
    <w:rsid w:val="00FA34E5"/>
    <w:rsid w:val="00FB1FE4"/>
    <w:rsid w:val="00FB5F64"/>
    <w:rsid w:val="00FC011D"/>
    <w:rsid w:val="00FC163F"/>
    <w:rsid w:val="00FC4291"/>
    <w:rsid w:val="00FD79FA"/>
    <w:rsid w:val="00FE4AF0"/>
    <w:rsid w:val="00FF1AA5"/>
    <w:rsid w:val="00FF1B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EEBF"/>
  <w15:chartTrackingRefBased/>
  <w15:docId w15:val="{1EC590A2-1F8C-42B6-8E00-2721A9FB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1EC"/>
    <w:pPr>
      <w:spacing w:after="0" w:line="240" w:lineRule="auto"/>
    </w:pPr>
    <w:rPr>
      <w:rFonts w:eastAsia="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CB71EC"/>
    <w:pPr>
      <w:widowControl w:val="0"/>
      <w:shd w:val="clear" w:color="auto" w:fill="FFFFFF"/>
      <w:autoSpaceDE w:val="0"/>
      <w:autoSpaceDN w:val="0"/>
      <w:adjustRightInd w:val="0"/>
      <w:spacing w:line="252" w:lineRule="exact"/>
      <w:ind w:left="22" w:firstLine="698"/>
      <w:jc w:val="both"/>
    </w:pPr>
    <w:rPr>
      <w:rFonts w:ascii="Arial" w:hAnsi="Arial"/>
      <w:szCs w:val="20"/>
    </w:rPr>
  </w:style>
  <w:style w:type="character" w:customStyle="1" w:styleId="BodyTextIndent2Char">
    <w:name w:val="Body Text Indent 2 Char"/>
    <w:basedOn w:val="DefaultParagraphFont"/>
    <w:link w:val="BodyTextIndent2"/>
    <w:rsid w:val="00CB71EC"/>
    <w:rPr>
      <w:rFonts w:ascii="Arial" w:eastAsia="Times New Roman" w:hAnsi="Arial" w:cs="Times New Roman"/>
      <w:szCs w:val="20"/>
      <w:shd w:val="clear" w:color="auto" w:fill="FFFFFF"/>
      <w:lang w:eastAsia="hr-HR"/>
    </w:rPr>
  </w:style>
  <w:style w:type="paragraph" w:styleId="NormalWeb">
    <w:name w:val="Normal (Web)"/>
    <w:basedOn w:val="Normal"/>
    <w:rsid w:val="00CB71EC"/>
    <w:pPr>
      <w:spacing w:before="150" w:after="150"/>
    </w:pPr>
  </w:style>
  <w:style w:type="character" w:styleId="Emphasis">
    <w:name w:val="Emphasis"/>
    <w:qFormat/>
    <w:rsid w:val="00CB71EC"/>
    <w:rPr>
      <w:i/>
      <w:iCs/>
    </w:rPr>
  </w:style>
  <w:style w:type="paragraph" w:styleId="BalloonText">
    <w:name w:val="Balloon Text"/>
    <w:basedOn w:val="Normal"/>
    <w:link w:val="BalloonTextChar"/>
    <w:uiPriority w:val="99"/>
    <w:semiHidden/>
    <w:unhideWhenUsed/>
    <w:rsid w:val="009C39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996"/>
    <w:rPr>
      <w:rFonts w:ascii="Segoe UI" w:eastAsia="Times New Roman" w:hAnsi="Segoe UI" w:cs="Segoe UI"/>
      <w:sz w:val="18"/>
      <w:szCs w:val="18"/>
      <w:lang w:eastAsia="hr-HR"/>
    </w:rPr>
  </w:style>
  <w:style w:type="paragraph" w:styleId="ListParagraph">
    <w:name w:val="List Paragraph"/>
    <w:basedOn w:val="Normal"/>
    <w:uiPriority w:val="34"/>
    <w:qFormat/>
    <w:rsid w:val="00217D7A"/>
    <w:pPr>
      <w:ind w:left="720"/>
      <w:contextualSpacing/>
    </w:pPr>
  </w:style>
  <w:style w:type="paragraph" w:styleId="NoSpacing">
    <w:name w:val="No Spacing"/>
    <w:link w:val="NoSpacingChar"/>
    <w:uiPriority w:val="1"/>
    <w:qFormat/>
    <w:rsid w:val="00CF727F"/>
    <w:pPr>
      <w:spacing w:after="0" w:line="240" w:lineRule="auto"/>
    </w:pPr>
    <w:rPr>
      <w:rFonts w:asciiTheme="minorHAnsi" w:hAnsiTheme="minorHAnsi"/>
      <w:sz w:val="22"/>
    </w:rPr>
  </w:style>
  <w:style w:type="character" w:customStyle="1" w:styleId="NoSpacingChar">
    <w:name w:val="No Spacing Char"/>
    <w:link w:val="NoSpacing"/>
    <w:uiPriority w:val="1"/>
    <w:rsid w:val="00284539"/>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E599F-945B-4937-8486-4BA32664C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1890</TotalTime>
  <Pages>9</Pages>
  <Words>3210</Words>
  <Characters>18302</Characters>
  <Application>Microsoft Office Word</Application>
  <DocSecurity>0</DocSecurity>
  <Lines>152</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Zvonko Kajunic</dc:creator>
  <cp:keywords/>
  <dc:description/>
  <cp:lastModifiedBy>Damir Medved</cp:lastModifiedBy>
  <cp:revision>185</cp:revision>
  <cp:lastPrinted>2021-07-08T10:53:00Z</cp:lastPrinted>
  <dcterms:created xsi:type="dcterms:W3CDTF">2017-02-14T07:37:00Z</dcterms:created>
  <dcterms:modified xsi:type="dcterms:W3CDTF">2025-01-21T07:49:00Z</dcterms:modified>
</cp:coreProperties>
</file>